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811170"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9.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3F0B" w:rsidRPr="00AB740B" w:rsidRDefault="00AE3F0B"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0D0093">
                    <w:rPr>
                      <w:sz w:val="20"/>
                      <w:szCs w:val="20"/>
                    </w:rPr>
                    <w:t>5.3.4. Педагогическая психология, психодиагностика цифровых образовательных сред</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47104E" w:rsidRPr="0047104E">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47104E" w:rsidRDefault="0047104E"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811170"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3F0B" w:rsidRPr="00C94464" w:rsidRDefault="00AE3F0B" w:rsidP="00D34708">
                  <w:pPr>
                    <w:jc w:val="center"/>
                  </w:pPr>
                  <w:r w:rsidRPr="00C94464">
                    <w:t>УТВЕРЖДАЮ:</w:t>
                  </w:r>
                </w:p>
                <w:p w:rsidR="00AE3F0B" w:rsidRPr="00C94464" w:rsidRDefault="00AE3F0B" w:rsidP="00D34708">
                  <w:pPr>
                    <w:jc w:val="center"/>
                  </w:pPr>
                  <w:r w:rsidRPr="00C94464">
                    <w:t>Ректор, д.фил.н., профессор</w:t>
                  </w:r>
                </w:p>
                <w:p w:rsidR="00AE3F0B" w:rsidRDefault="00AE3F0B" w:rsidP="00D34708">
                  <w:pPr>
                    <w:jc w:val="center"/>
                  </w:pPr>
                </w:p>
                <w:p w:rsidR="00AE3F0B" w:rsidRPr="00C94464" w:rsidRDefault="00AE3F0B" w:rsidP="00D34708">
                  <w:pPr>
                    <w:jc w:val="center"/>
                  </w:pPr>
                  <w:r w:rsidRPr="00C94464">
                    <w:t>______________А.Э. Еремеев</w:t>
                  </w:r>
                </w:p>
                <w:p w:rsidR="00AE3F0B" w:rsidRPr="00FC1047" w:rsidRDefault="00AE3F0B" w:rsidP="00D34708">
                  <w:pPr>
                    <w:jc w:val="right"/>
                  </w:pPr>
                  <w:r w:rsidRPr="00FC1047">
                    <w:t xml:space="preserve">                              </w:t>
                  </w:r>
                  <w:r w:rsidRPr="00C00A17">
                    <w:t>28.03.2022 г.</w:t>
                  </w:r>
                </w:p>
                <w:p w:rsidR="00AE3F0B" w:rsidRPr="00C94464" w:rsidRDefault="00AE3F0B"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FB3B7D" w:rsidRDefault="00D34708" w:rsidP="00D34708">
      <w:pPr>
        <w:tabs>
          <w:tab w:val="left" w:pos="708"/>
        </w:tabs>
        <w:jc w:val="center"/>
        <w:rPr>
          <w:b/>
          <w:sz w:val="28"/>
          <w:szCs w:val="28"/>
        </w:rPr>
      </w:pP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Научно-исследовательский семинар</w:t>
      </w:r>
      <w:r w:rsidRPr="00FB3B7D">
        <w:rPr>
          <w:rFonts w:eastAsia="Courier New"/>
          <w:b/>
          <w:bCs/>
          <w:sz w:val="28"/>
          <w:szCs w:val="28"/>
          <w:lang w:bidi="ru-RU"/>
        </w:rPr>
        <w:t xml:space="preserve"> </w:t>
      </w: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2.1.7.2(Ф)</w:t>
      </w:r>
    </w:p>
    <w:p w:rsidR="008070A7" w:rsidRPr="000572B8" w:rsidRDefault="00D34708" w:rsidP="008070A7">
      <w:pPr>
        <w:ind w:right="1"/>
        <w:contextualSpacing/>
        <w:jc w:val="center"/>
        <w:rPr>
          <w:sz w:val="28"/>
          <w:szCs w:val="28"/>
        </w:rPr>
      </w:pPr>
      <w:r w:rsidRPr="00FB3B7D">
        <w:rPr>
          <w:rFonts w:eastAsia="Courier New"/>
          <w:sz w:val="28"/>
          <w:szCs w:val="28"/>
          <w:lang w:bidi="ru-RU"/>
        </w:rPr>
        <w:t xml:space="preserve">по </w:t>
      </w:r>
      <w:r w:rsidRPr="00FB3B7D">
        <w:rPr>
          <w:sz w:val="28"/>
          <w:szCs w:val="28"/>
        </w:rPr>
        <w:t xml:space="preserve">программе подготовки </w:t>
      </w:r>
      <w:r w:rsidR="007E7CDE" w:rsidRPr="00FB3B7D">
        <w:rPr>
          <w:sz w:val="28"/>
          <w:szCs w:val="28"/>
        </w:rPr>
        <w:t xml:space="preserve">научных и </w:t>
      </w:r>
      <w:r w:rsidR="001914E9" w:rsidRPr="00FB3B7D">
        <w:rPr>
          <w:sz w:val="28"/>
          <w:szCs w:val="28"/>
        </w:rPr>
        <w:t>научно</w:t>
      </w:r>
      <w:r w:rsidR="001914E9" w:rsidRPr="000572B8">
        <w:rPr>
          <w:sz w:val="28"/>
          <w:szCs w:val="28"/>
        </w:rPr>
        <w:t>-педагогических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0D0093"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47104E"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47104E"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FF630C">
        <w:t>Е.В.Лопанова</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47104E" w:rsidRDefault="00A94BF8" w:rsidP="0079237A">
      <w:pPr>
        <w:jc w:val="both"/>
        <w:rPr>
          <w:spacing w:val="-3"/>
          <w:lang w:eastAsia="en-US"/>
        </w:rPr>
      </w:pPr>
      <w:r w:rsidRPr="0047104E">
        <w:rPr>
          <w:spacing w:val="-3"/>
          <w:lang w:eastAsia="en-US"/>
        </w:rPr>
        <w:t>Протокол от 2</w:t>
      </w:r>
      <w:r w:rsidR="001A4C2A" w:rsidRPr="0047104E">
        <w:rPr>
          <w:spacing w:val="-3"/>
          <w:lang w:eastAsia="en-US"/>
        </w:rPr>
        <w:t>5</w:t>
      </w:r>
      <w:r w:rsidRPr="0047104E">
        <w:rPr>
          <w:spacing w:val="-3"/>
          <w:lang w:eastAsia="en-US"/>
        </w:rPr>
        <w:t>.03.202</w:t>
      </w:r>
      <w:r w:rsidR="001A4C2A" w:rsidRPr="0047104E">
        <w:rPr>
          <w:spacing w:val="-3"/>
          <w:lang w:eastAsia="en-US"/>
        </w:rPr>
        <w:t>2</w:t>
      </w:r>
      <w:r w:rsidRPr="0047104E">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47104E" w:rsidRDefault="0047104E" w:rsidP="0047104E">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7104E" w:rsidRDefault="0047104E" w:rsidP="0047104E">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7104E" w:rsidRDefault="0047104E" w:rsidP="0047104E">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661A3" w:rsidRPr="000572B8" w:rsidRDefault="0047104E" w:rsidP="0047104E">
      <w:pPr>
        <w:suppressAutoHyphens/>
        <w:jc w:val="both"/>
        <w:rPr>
          <w:b/>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0D0093">
        <w:t>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r>
        <w:rPr>
          <w:lang w:eastAsia="en-US"/>
        </w:rPr>
        <w:t>.</w:t>
      </w:r>
    </w:p>
    <w:p w:rsidR="0047104E" w:rsidRDefault="0047104E" w:rsidP="001E034A">
      <w:pPr>
        <w:jc w:val="both"/>
        <w:rPr>
          <w:b/>
        </w:rPr>
      </w:pPr>
    </w:p>
    <w:p w:rsidR="00A76E53" w:rsidRPr="001E034A" w:rsidRDefault="00A76E53" w:rsidP="001E034A">
      <w:pPr>
        <w:jc w:val="both"/>
        <w:rPr>
          <w:b/>
          <w:bCs/>
          <w:color w:val="00B050"/>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FB3B7D" w:rsidRPr="00FB3B7D">
        <w:rPr>
          <w:b/>
        </w:rPr>
        <w:t>2.1.7.2(Ф) Научно-исследовательский семинар</w:t>
      </w:r>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FF630C"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0D0093">
        <w:rPr>
          <w:rFonts w:ascii="Times New Roman" w:hAnsi="Times New Roman" w:cs="Times New Roman"/>
          <w:sz w:val="24"/>
          <w:szCs w:val="24"/>
        </w:rPr>
        <w:t>5.3.4. Педагогическая психология, психодиагностика цифровых образовательных сред</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C840B1" w:rsidRPr="00FF630C">
        <w:rPr>
          <w:rFonts w:ascii="Times New Roman" w:hAnsi="Times New Roman" w:cs="Times New Roman"/>
          <w:sz w:val="24"/>
          <w:szCs w:val="24"/>
        </w:rPr>
        <w:t xml:space="preserve">дисциплины </w:t>
      </w:r>
      <w:r w:rsidR="00FF630C" w:rsidRPr="00FF630C">
        <w:rPr>
          <w:rFonts w:ascii="Times New Roman" w:hAnsi="Times New Roman" w:cs="Times New Roman"/>
          <w:sz w:val="24"/>
          <w:szCs w:val="24"/>
        </w:rPr>
        <w:t xml:space="preserve">2.1.7.2(Ф) </w:t>
      </w:r>
      <w:r w:rsidR="00FF630C">
        <w:rPr>
          <w:rFonts w:ascii="Times New Roman" w:hAnsi="Times New Roman" w:cs="Times New Roman"/>
          <w:sz w:val="24"/>
          <w:szCs w:val="24"/>
        </w:rPr>
        <w:t>«</w:t>
      </w:r>
      <w:r w:rsidR="00FF630C" w:rsidRPr="00FF630C">
        <w:rPr>
          <w:rFonts w:ascii="Times New Roman" w:hAnsi="Times New Roman" w:cs="Times New Roman"/>
          <w:sz w:val="24"/>
          <w:szCs w:val="24"/>
        </w:rPr>
        <w:t>Научно-исследовательский семинар</w:t>
      </w:r>
      <w:r w:rsidR="00FF630C">
        <w:rPr>
          <w:rFonts w:ascii="Times New Roman" w:hAnsi="Times New Roman" w:cs="Times New Roman"/>
          <w:sz w:val="24"/>
          <w:szCs w:val="24"/>
        </w:rPr>
        <w:t>»</w:t>
      </w:r>
      <w:r w:rsidR="001F519A" w:rsidRPr="00FF630C">
        <w:rPr>
          <w:rFonts w:ascii="Times New Roman" w:hAnsi="Times New Roman" w:cs="Times New Roman"/>
          <w:sz w:val="24"/>
          <w:szCs w:val="24"/>
        </w:rPr>
        <w:t xml:space="preserve"> </w:t>
      </w:r>
      <w:r w:rsidR="00C840B1" w:rsidRPr="00FF630C">
        <w:rPr>
          <w:rFonts w:ascii="Times New Roman" w:hAnsi="Times New Roman" w:cs="Times New Roman"/>
          <w:sz w:val="24"/>
          <w:szCs w:val="24"/>
        </w:rPr>
        <w:t xml:space="preserve">в течение </w:t>
      </w:r>
      <w:r w:rsidR="005A247E" w:rsidRPr="00FF630C">
        <w:rPr>
          <w:rFonts w:ascii="Times New Roman" w:hAnsi="Times New Roman" w:cs="Times New Roman"/>
          <w:sz w:val="24"/>
          <w:szCs w:val="24"/>
        </w:rPr>
        <w:t>202</w:t>
      </w:r>
      <w:r w:rsidR="00C44D85" w:rsidRPr="00FF630C">
        <w:rPr>
          <w:rFonts w:ascii="Times New Roman" w:hAnsi="Times New Roman" w:cs="Times New Roman"/>
          <w:sz w:val="24"/>
          <w:szCs w:val="24"/>
        </w:rPr>
        <w:t>2</w:t>
      </w:r>
      <w:r w:rsidR="005A247E" w:rsidRPr="00FF630C">
        <w:rPr>
          <w:rFonts w:ascii="Times New Roman" w:hAnsi="Times New Roman" w:cs="Times New Roman"/>
          <w:sz w:val="24"/>
          <w:szCs w:val="24"/>
        </w:rPr>
        <w:t>/202</w:t>
      </w:r>
      <w:r w:rsidR="00C44D85" w:rsidRPr="00FF630C">
        <w:rPr>
          <w:rFonts w:ascii="Times New Roman" w:hAnsi="Times New Roman" w:cs="Times New Roman"/>
          <w:sz w:val="24"/>
          <w:szCs w:val="24"/>
        </w:rPr>
        <w:t>3</w:t>
      </w:r>
      <w:r w:rsidR="005A247E" w:rsidRPr="00FF630C">
        <w:rPr>
          <w:rFonts w:ascii="Times New Roman" w:hAnsi="Times New Roman" w:cs="Times New Roman"/>
          <w:sz w:val="24"/>
          <w:szCs w:val="24"/>
        </w:rPr>
        <w:t xml:space="preserve"> учебного года</w:t>
      </w:r>
      <w:r w:rsidR="00C840B1" w:rsidRPr="00FF630C">
        <w:rPr>
          <w:rFonts w:ascii="Times New Roman" w:hAnsi="Times New Roman" w:cs="Times New Roman"/>
          <w:sz w:val="24"/>
          <w:szCs w:val="24"/>
        </w:rPr>
        <w:t>.</w:t>
      </w:r>
    </w:p>
    <w:p w:rsidR="002933E5" w:rsidRPr="00FF630C" w:rsidRDefault="002933E5" w:rsidP="009F4070">
      <w:pPr>
        <w:suppressAutoHyphens/>
        <w:jc w:val="both"/>
      </w:pPr>
    </w:p>
    <w:p w:rsidR="00FB3B7D" w:rsidRPr="0047104E" w:rsidRDefault="007F4B97" w:rsidP="0047104E">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47104E">
        <w:rPr>
          <w:rFonts w:ascii="Times New Roman" w:hAnsi="Times New Roman"/>
          <w:b/>
          <w:sz w:val="24"/>
          <w:szCs w:val="24"/>
        </w:rPr>
        <w:t xml:space="preserve"> </w:t>
      </w:r>
      <w:r w:rsidR="00FB3B7D" w:rsidRPr="0047104E">
        <w:rPr>
          <w:rFonts w:ascii="Times New Roman" w:hAnsi="Times New Roman"/>
          <w:b/>
          <w:bCs/>
          <w:sz w:val="24"/>
          <w:szCs w:val="24"/>
        </w:rPr>
        <w:t xml:space="preserve">2.1.7.2(Ф) Научно-исследовательский семинар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FF630C" w:rsidRDefault="00D320C4" w:rsidP="00E36792">
      <w:pPr>
        <w:jc w:val="both"/>
      </w:pPr>
      <w:r w:rsidRPr="000572B8">
        <w:t xml:space="preserve">Процесс изучения дисциплины </w:t>
      </w:r>
      <w:r w:rsidR="007E23C2" w:rsidRPr="007E23C2">
        <w:rPr>
          <w:b/>
        </w:rPr>
        <w:t>2.1.7.2(Ф) Научно-исследовательский семинар</w:t>
      </w:r>
      <w:r w:rsidRPr="007E23C2">
        <w:rPr>
          <w:b/>
        </w:rPr>
        <w:t xml:space="preserve"> </w:t>
      </w:r>
      <w:r w:rsidRPr="000572B8">
        <w:t xml:space="preserve">направлен на формирование следующих </w:t>
      </w:r>
      <w:r w:rsidRPr="00FF630C">
        <w:t>компетенций:</w:t>
      </w:r>
    </w:p>
    <w:p w:rsidR="00D320C4" w:rsidRPr="00FF630C"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47104E" w:rsidRPr="000572B8" w:rsidTr="003A0207">
        <w:tc>
          <w:tcPr>
            <w:tcW w:w="3049" w:type="dxa"/>
            <w:vAlign w:val="center"/>
          </w:tcPr>
          <w:p w:rsidR="0047104E" w:rsidRPr="00586C69" w:rsidRDefault="0047104E" w:rsidP="0047104E">
            <w:pPr>
              <w:jc w:val="both"/>
              <w:rPr>
                <w:rStyle w:val="fontstyle01"/>
                <w:rFonts w:ascii="Times New Roman" w:hAnsi="Times New Roman" w:cs="Times New Roman"/>
                <w:color w:val="auto"/>
                <w:sz w:val="24"/>
                <w:szCs w:val="24"/>
              </w:rPr>
            </w:pPr>
            <w:r w:rsidRPr="00586C69">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47104E" w:rsidRPr="00586C69" w:rsidRDefault="0047104E" w:rsidP="0047104E">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708"/>
              </w:tabs>
              <w:jc w:val="center"/>
              <w:rPr>
                <w:rFonts w:eastAsia="Calibri"/>
                <w:bCs/>
                <w:lang w:eastAsia="en-US"/>
              </w:rPr>
            </w:pPr>
            <w:r w:rsidRPr="00586C69">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318"/>
              </w:tabs>
              <w:jc w:val="both"/>
              <w:rPr>
                <w:rFonts w:eastAsia="Calibri"/>
                <w:i/>
              </w:rPr>
            </w:pPr>
            <w:r w:rsidRPr="00586C69">
              <w:rPr>
                <w:rFonts w:eastAsia="Calibri"/>
                <w:i/>
              </w:rPr>
              <w:t>Знать</w:t>
            </w:r>
          </w:p>
          <w:p w:rsidR="0047104E" w:rsidRPr="00586C69" w:rsidRDefault="0047104E" w:rsidP="0047104E">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47104E" w:rsidRPr="00586C69" w:rsidRDefault="0047104E" w:rsidP="0047104E">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47104E" w:rsidRPr="00586C69" w:rsidRDefault="0047104E" w:rsidP="0047104E">
            <w:pPr>
              <w:tabs>
                <w:tab w:val="left" w:pos="318"/>
              </w:tabs>
              <w:jc w:val="both"/>
              <w:rPr>
                <w:rFonts w:eastAsia="Calibri"/>
                <w:i/>
              </w:rPr>
            </w:pPr>
            <w:r w:rsidRPr="00586C69">
              <w:rPr>
                <w:rFonts w:eastAsia="Calibri"/>
                <w:i/>
              </w:rPr>
              <w:t xml:space="preserve">Уметь </w:t>
            </w:r>
          </w:p>
          <w:p w:rsidR="0047104E" w:rsidRPr="00586C69" w:rsidRDefault="0047104E" w:rsidP="0047104E">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47104E" w:rsidRPr="00586C69" w:rsidRDefault="0047104E" w:rsidP="0047104E">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47104E" w:rsidRPr="00586C69" w:rsidRDefault="0047104E" w:rsidP="0047104E">
            <w:pPr>
              <w:tabs>
                <w:tab w:val="left" w:pos="318"/>
              </w:tabs>
              <w:jc w:val="both"/>
              <w:rPr>
                <w:rFonts w:eastAsia="Calibri"/>
                <w:i/>
              </w:rPr>
            </w:pPr>
            <w:r w:rsidRPr="00586C69">
              <w:rPr>
                <w:rFonts w:eastAsia="Calibri"/>
                <w:i/>
              </w:rPr>
              <w:t xml:space="preserve">Владеть </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7104E" w:rsidRPr="00586C69" w:rsidRDefault="0047104E" w:rsidP="0047104E">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47104E" w:rsidRPr="000572B8" w:rsidTr="003A0207">
        <w:tc>
          <w:tcPr>
            <w:tcW w:w="3049" w:type="dxa"/>
            <w:vAlign w:val="center"/>
          </w:tcPr>
          <w:p w:rsidR="0047104E" w:rsidRPr="00586C69" w:rsidRDefault="0047104E" w:rsidP="0047104E">
            <w:pPr>
              <w:jc w:val="both"/>
              <w:rPr>
                <w:rFonts w:eastAsia="Calibri"/>
              </w:rPr>
            </w:pPr>
            <w:r w:rsidRPr="00586C69">
              <w:rPr>
                <w:rFonts w:eastAsia="Calibri"/>
              </w:rPr>
              <w:t>Способность проектировать и осуществлять комплексные исследования, в том числе междисциплинарные, на основе целост</w:t>
            </w:r>
            <w:r w:rsidRPr="00586C69">
              <w:rPr>
                <w:rFonts w:eastAsia="Calibri"/>
              </w:rPr>
              <w:lastRenderedPageBreak/>
              <w:t>ного системного научного мировоззрения с использованием знаний в области истории и философии науки</w:t>
            </w:r>
          </w:p>
          <w:p w:rsidR="0047104E" w:rsidRPr="00586C69" w:rsidRDefault="0047104E" w:rsidP="0047104E">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708"/>
              </w:tabs>
              <w:jc w:val="center"/>
              <w:rPr>
                <w:rFonts w:eastAsia="Calibri"/>
                <w:bCs/>
                <w:lang w:eastAsia="en-US"/>
              </w:rPr>
            </w:pPr>
            <w:r w:rsidRPr="00586C69">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47104E" w:rsidRPr="00586C69" w:rsidRDefault="0047104E" w:rsidP="0047104E">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47104E" w:rsidRPr="00586C69" w:rsidRDefault="0047104E" w:rsidP="0047104E">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47104E" w:rsidRPr="00586C69" w:rsidRDefault="0047104E" w:rsidP="0047104E">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440ADF" w:rsidRPr="000572B8" w:rsidTr="00CC62DC">
        <w:tc>
          <w:tcPr>
            <w:tcW w:w="3049" w:type="dxa"/>
            <w:vAlign w:val="center"/>
          </w:tcPr>
          <w:p w:rsidR="00440ADF" w:rsidRPr="00A7151D" w:rsidRDefault="00440ADF" w:rsidP="00440ADF">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40ADF" w:rsidRPr="000572B8" w:rsidRDefault="00440ADF" w:rsidP="00440ADF">
            <w:pPr>
              <w:jc w:val="both"/>
              <w:rPr>
                <w:rFonts w:cs="Arial"/>
              </w:rPr>
            </w:pPr>
          </w:p>
        </w:tc>
        <w:tc>
          <w:tcPr>
            <w:tcW w:w="1595" w:type="dxa"/>
            <w:vAlign w:val="center"/>
          </w:tcPr>
          <w:p w:rsidR="00440ADF" w:rsidRPr="00E40CE5" w:rsidRDefault="00440ADF" w:rsidP="00440ADF">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t>ОПК-1</w:t>
            </w:r>
          </w:p>
        </w:tc>
        <w:tc>
          <w:tcPr>
            <w:tcW w:w="4927" w:type="dxa"/>
            <w:vAlign w:val="center"/>
          </w:tcPr>
          <w:p w:rsidR="00440ADF" w:rsidRPr="00AE562C" w:rsidRDefault="00440ADF" w:rsidP="00440ADF">
            <w:pPr>
              <w:jc w:val="both"/>
              <w:rPr>
                <w:rFonts w:eastAsia="Calibri"/>
                <w:i/>
              </w:rPr>
            </w:pPr>
            <w:r w:rsidRPr="00AE562C">
              <w:rPr>
                <w:rFonts w:eastAsia="Calibri"/>
                <w:i/>
              </w:rPr>
              <w:t xml:space="preserve">Знать </w:t>
            </w:r>
          </w:p>
          <w:p w:rsidR="00440ADF" w:rsidRPr="008C5B54" w:rsidRDefault="00440ADF" w:rsidP="00440ADF">
            <w:pPr>
              <w:tabs>
                <w:tab w:val="left" w:pos="318"/>
              </w:tabs>
              <w:jc w:val="both"/>
            </w:pPr>
            <w:r w:rsidRPr="008C5B54">
              <w:t xml:space="preserve">- обще методологические подходы к организации психологического исследования; </w:t>
            </w:r>
          </w:p>
          <w:p w:rsidR="00440ADF" w:rsidRDefault="00440ADF" w:rsidP="00440ADF">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440ADF" w:rsidRPr="00697DBF" w:rsidRDefault="00440ADF" w:rsidP="00440ADF">
            <w:pPr>
              <w:jc w:val="both"/>
              <w:rPr>
                <w:rFonts w:eastAsia="Calibri"/>
                <w:i/>
              </w:rPr>
            </w:pPr>
            <w:r w:rsidRPr="00697DBF">
              <w:rPr>
                <w:rFonts w:eastAsia="Calibri"/>
                <w:i/>
              </w:rPr>
              <w:t xml:space="preserve">Уметь </w:t>
            </w:r>
          </w:p>
          <w:p w:rsidR="00440ADF" w:rsidRDefault="00440ADF" w:rsidP="00440ADF">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440ADF" w:rsidRPr="000572B8" w:rsidRDefault="00440ADF" w:rsidP="00440ADF">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w:t>
            </w:r>
            <w:r w:rsidRPr="000467A1">
              <w:rPr>
                <w:rFonts w:eastAsia="Calibri"/>
                <w:i/>
              </w:rPr>
              <w:t xml:space="preserve">Владеть </w:t>
            </w:r>
          </w:p>
          <w:p w:rsidR="00440ADF" w:rsidRPr="00A7151D" w:rsidRDefault="00440ADF" w:rsidP="00440ADF">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440ADF" w:rsidRPr="000572B8" w:rsidRDefault="00440ADF" w:rsidP="00440ADF">
            <w:pPr>
              <w:pStyle w:val="a5"/>
              <w:autoSpaceDE w:val="0"/>
              <w:autoSpaceDN w:val="0"/>
              <w:adjustRightInd w:val="0"/>
              <w:spacing w:after="0" w:line="240" w:lineRule="auto"/>
              <w:ind w:left="0"/>
              <w:jc w:val="both"/>
              <w:rPr>
                <w:rFonts w:cs="Arial"/>
              </w:rPr>
            </w:pPr>
            <w:r w:rsidRPr="00A7151D">
              <w:rPr>
                <w:rFonts w:ascii="Times New Roman" w:hAnsi="Times New Roman"/>
                <w:sz w:val="24"/>
              </w:rPr>
              <w:t xml:space="preserve">- навыками использования математического </w:t>
            </w:r>
            <w:r w:rsidRPr="00A7151D">
              <w:rPr>
                <w:rFonts w:ascii="Times New Roman" w:hAnsi="Times New Roman"/>
                <w:sz w:val="24"/>
              </w:rPr>
              <w:lastRenderedPageBreak/>
              <w:t>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440ADF" w:rsidRPr="000572B8" w:rsidTr="00D320C4">
        <w:tc>
          <w:tcPr>
            <w:tcW w:w="3049" w:type="dxa"/>
            <w:vAlign w:val="center"/>
          </w:tcPr>
          <w:p w:rsidR="00440ADF" w:rsidRPr="000572B8" w:rsidRDefault="00440ADF" w:rsidP="00440ADF">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440ADF" w:rsidRPr="00E40CE5" w:rsidRDefault="00440ADF" w:rsidP="00440ADF">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440ADF" w:rsidRPr="0005332A" w:rsidRDefault="00440ADF" w:rsidP="00440ADF">
            <w:pPr>
              <w:ind w:firstLine="34"/>
              <w:jc w:val="both"/>
              <w:rPr>
                <w:i/>
              </w:rPr>
            </w:pPr>
            <w:r w:rsidRPr="0005332A">
              <w:rPr>
                <w:i/>
              </w:rPr>
              <w:t xml:space="preserve">Знать: </w:t>
            </w:r>
          </w:p>
          <w:p w:rsidR="00440ADF" w:rsidRPr="00CD4537" w:rsidRDefault="00440ADF" w:rsidP="00440ADF">
            <w:pPr>
              <w:ind w:firstLine="34"/>
              <w:jc w:val="both"/>
            </w:pPr>
            <w:r w:rsidRPr="00CD4537">
              <w:t>- методологию, теорию, историю педагогической психологии и ее отдельных направлений;</w:t>
            </w:r>
          </w:p>
          <w:p w:rsidR="00440ADF" w:rsidRPr="00CD4537" w:rsidRDefault="00440ADF" w:rsidP="00440ADF">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440ADF" w:rsidRPr="0005332A" w:rsidRDefault="00440ADF" w:rsidP="00440ADF">
            <w:pPr>
              <w:ind w:firstLine="34"/>
              <w:jc w:val="both"/>
              <w:rPr>
                <w:i/>
              </w:rPr>
            </w:pPr>
            <w:r w:rsidRPr="0005332A">
              <w:rPr>
                <w:i/>
              </w:rPr>
              <w:t>Уметь</w:t>
            </w:r>
          </w:p>
          <w:p w:rsidR="00440ADF" w:rsidRPr="00CD4537" w:rsidRDefault="00440ADF" w:rsidP="00440ADF">
            <w:pPr>
              <w:ind w:firstLine="34"/>
              <w:jc w:val="both"/>
            </w:pPr>
            <w:r w:rsidRPr="00CD4537">
              <w:t>- анализировать особенности развития человека в результате и в процессе обучения и воспитания;</w:t>
            </w:r>
          </w:p>
          <w:p w:rsidR="00440ADF" w:rsidRPr="00CD4537" w:rsidRDefault="00440ADF" w:rsidP="00440ADF">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440ADF" w:rsidRPr="0005332A" w:rsidRDefault="00440ADF" w:rsidP="00440ADF">
            <w:pPr>
              <w:ind w:firstLine="34"/>
              <w:jc w:val="both"/>
              <w:rPr>
                <w:i/>
              </w:rPr>
            </w:pPr>
            <w:r w:rsidRPr="0005332A">
              <w:rPr>
                <w:i/>
              </w:rPr>
              <w:t xml:space="preserve">Владеть: </w:t>
            </w:r>
          </w:p>
          <w:p w:rsidR="00440ADF" w:rsidRPr="00CD4537" w:rsidRDefault="00440ADF" w:rsidP="00440ADF">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440ADF" w:rsidRPr="000572B8" w:rsidRDefault="00440ADF" w:rsidP="00440ADF">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rsidTr="00562FF6">
        <w:tc>
          <w:tcPr>
            <w:tcW w:w="5215" w:type="dxa"/>
          </w:tcPr>
          <w:p w:rsidR="00F675B9" w:rsidRPr="000572B8" w:rsidRDefault="00F675B9" w:rsidP="00F675B9">
            <w:pPr>
              <w:tabs>
                <w:tab w:val="left" w:pos="487"/>
              </w:tabs>
              <w:jc w:val="center"/>
            </w:pPr>
            <w:r w:rsidRPr="000572B8">
              <w:t>Контактная работа</w:t>
            </w:r>
          </w:p>
        </w:tc>
        <w:tc>
          <w:tcPr>
            <w:tcW w:w="3827" w:type="dxa"/>
            <w:vAlign w:val="center"/>
          </w:tcPr>
          <w:p w:rsidR="00F675B9" w:rsidRPr="00881557" w:rsidRDefault="00881557" w:rsidP="00F675B9">
            <w:pPr>
              <w:tabs>
                <w:tab w:val="left" w:pos="487"/>
              </w:tabs>
              <w:jc w:val="center"/>
              <w:rPr>
                <w:b/>
                <w:lang w:val="en-US"/>
              </w:rPr>
            </w:pPr>
            <w:r>
              <w:rPr>
                <w:b/>
                <w:lang w:val="en-US"/>
              </w:rPr>
              <w:t>18</w:t>
            </w:r>
          </w:p>
        </w:tc>
      </w:tr>
      <w:tr w:rsidR="00F675B9" w:rsidRPr="000572B8" w:rsidTr="00562FF6">
        <w:tc>
          <w:tcPr>
            <w:tcW w:w="5215" w:type="dxa"/>
          </w:tcPr>
          <w:p w:rsidR="00F675B9" w:rsidRPr="000572B8" w:rsidRDefault="00F675B9" w:rsidP="00F675B9">
            <w:pPr>
              <w:tabs>
                <w:tab w:val="left" w:pos="487"/>
              </w:tabs>
              <w:jc w:val="center"/>
              <w:rPr>
                <w:i/>
              </w:rPr>
            </w:pPr>
            <w:r w:rsidRPr="000572B8">
              <w:rPr>
                <w:i/>
              </w:rPr>
              <w:t>Лекций</w:t>
            </w:r>
          </w:p>
        </w:tc>
        <w:tc>
          <w:tcPr>
            <w:tcW w:w="3827" w:type="dxa"/>
            <w:vAlign w:val="center"/>
          </w:tcPr>
          <w:p w:rsidR="00F675B9" w:rsidRPr="00B372D2" w:rsidRDefault="005859A8" w:rsidP="00F675B9">
            <w:pPr>
              <w:tabs>
                <w:tab w:val="left" w:pos="487"/>
              </w:tabs>
              <w:jc w:val="center"/>
              <w:rPr>
                <w:b/>
                <w:bCs/>
                <w:iCs/>
              </w:rPr>
            </w:pPr>
            <w:r>
              <w:rPr>
                <w:b/>
                <w:bCs/>
                <w:iCs/>
              </w:rPr>
              <w:t>8</w:t>
            </w:r>
          </w:p>
        </w:tc>
      </w:tr>
      <w:tr w:rsidR="00F675B9" w:rsidRPr="000572B8" w:rsidTr="00562FF6">
        <w:tc>
          <w:tcPr>
            <w:tcW w:w="5215" w:type="dxa"/>
          </w:tcPr>
          <w:p w:rsidR="00F675B9" w:rsidRPr="000572B8" w:rsidRDefault="00F675B9" w:rsidP="00F675B9">
            <w:pPr>
              <w:tabs>
                <w:tab w:val="left" w:pos="487"/>
              </w:tabs>
              <w:jc w:val="center"/>
            </w:pPr>
            <w:r>
              <w:t xml:space="preserve">Практические занятия </w:t>
            </w:r>
          </w:p>
        </w:tc>
        <w:tc>
          <w:tcPr>
            <w:tcW w:w="3827" w:type="dxa"/>
            <w:vAlign w:val="center"/>
          </w:tcPr>
          <w:p w:rsidR="00F675B9" w:rsidRPr="00881557" w:rsidRDefault="00F675B9" w:rsidP="00F675B9">
            <w:pPr>
              <w:tabs>
                <w:tab w:val="left" w:pos="487"/>
              </w:tabs>
              <w:jc w:val="center"/>
              <w:rPr>
                <w:b/>
                <w:lang w:val="en-US"/>
              </w:rPr>
            </w:pPr>
            <w:r>
              <w:rPr>
                <w:b/>
              </w:rPr>
              <w:t>1</w:t>
            </w:r>
            <w:r w:rsidR="00881557">
              <w:rPr>
                <w:b/>
                <w:lang w:val="en-US"/>
              </w:rPr>
              <w:t>0</w:t>
            </w:r>
          </w:p>
        </w:tc>
      </w:tr>
      <w:tr w:rsidR="00F675B9" w:rsidRPr="000572B8" w:rsidTr="00562FF6">
        <w:tc>
          <w:tcPr>
            <w:tcW w:w="5215" w:type="dxa"/>
          </w:tcPr>
          <w:p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rsidR="00F675B9" w:rsidRPr="004B1F4B" w:rsidRDefault="004B1F4B" w:rsidP="00F675B9">
            <w:pPr>
              <w:tabs>
                <w:tab w:val="left" w:pos="487"/>
              </w:tabs>
              <w:jc w:val="center"/>
              <w:rPr>
                <w:b/>
                <w:lang w:val="en-US"/>
              </w:rPr>
            </w:pPr>
            <w:r>
              <w:rPr>
                <w:b/>
                <w:lang w:val="en-US"/>
              </w:rPr>
              <w:t>-</w:t>
            </w:r>
          </w:p>
        </w:tc>
      </w:tr>
      <w:tr w:rsidR="00F675B9" w:rsidRPr="000572B8" w:rsidTr="00562FF6">
        <w:tc>
          <w:tcPr>
            <w:tcW w:w="5215" w:type="dxa"/>
          </w:tcPr>
          <w:p w:rsidR="00F675B9" w:rsidRDefault="00F675B9" w:rsidP="00F675B9">
            <w:pPr>
              <w:tabs>
                <w:tab w:val="left" w:pos="487"/>
              </w:tabs>
              <w:jc w:val="center"/>
            </w:pPr>
            <w:r w:rsidRPr="000572B8">
              <w:t>Самостоятельная работа обучающихся</w:t>
            </w:r>
          </w:p>
        </w:tc>
        <w:tc>
          <w:tcPr>
            <w:tcW w:w="3827" w:type="dxa"/>
            <w:vAlign w:val="center"/>
          </w:tcPr>
          <w:p w:rsidR="00F675B9" w:rsidRPr="00D67807" w:rsidRDefault="00D67807" w:rsidP="00F675B9">
            <w:pPr>
              <w:tabs>
                <w:tab w:val="left" w:pos="487"/>
              </w:tabs>
              <w:jc w:val="center"/>
              <w:rPr>
                <w:b/>
                <w:lang w:val="en-US"/>
              </w:rPr>
            </w:pPr>
            <w:r>
              <w:rPr>
                <w:b/>
                <w:lang w:val="en-US"/>
              </w:rPr>
              <w:t>54</w:t>
            </w:r>
          </w:p>
        </w:tc>
      </w:tr>
      <w:tr w:rsidR="00F675B9" w:rsidRPr="000572B8" w:rsidTr="00562FF6">
        <w:tc>
          <w:tcPr>
            <w:tcW w:w="5215" w:type="dxa"/>
            <w:vAlign w:val="center"/>
          </w:tcPr>
          <w:p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rsidR="00F675B9" w:rsidRPr="000572B8" w:rsidRDefault="000E46A9" w:rsidP="00F675B9">
            <w:pPr>
              <w:tabs>
                <w:tab w:val="left" w:pos="487"/>
              </w:tabs>
              <w:jc w:val="center"/>
              <w:rPr>
                <w:b/>
              </w:rPr>
            </w:pPr>
            <w:r>
              <w:rPr>
                <w:b/>
              </w:rPr>
              <w:t xml:space="preserve">Зачет </w:t>
            </w:r>
          </w:p>
        </w:tc>
      </w:tr>
    </w:tbl>
    <w:p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rsidR="00D320C4" w:rsidRPr="000572B8" w:rsidRDefault="00237623" w:rsidP="00D320C4">
      <w:pPr>
        <w:keepNext/>
        <w:ind w:firstLine="709"/>
        <w:jc w:val="both"/>
        <w:rPr>
          <w:rFonts w:eastAsia="Calibri"/>
          <w:b/>
        </w:rPr>
      </w:pPr>
      <w:r>
        <w:rPr>
          <w:b/>
        </w:rPr>
        <w:br w:type="page"/>
      </w:r>
      <w:r w:rsidR="00704447" w:rsidRPr="000572B8">
        <w:rPr>
          <w:b/>
        </w:rPr>
        <w:lastRenderedPageBreak/>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0572B8" w:rsidRDefault="00704447" w:rsidP="000D0093">
      <w:pPr>
        <w:tabs>
          <w:tab w:val="left" w:pos="900"/>
        </w:tabs>
        <w:ind w:firstLine="709"/>
        <w:jc w:val="both"/>
        <w:rPr>
          <w:b/>
        </w:rPr>
      </w:pPr>
      <w:r w:rsidRPr="000572B8">
        <w:rPr>
          <w:b/>
        </w:rPr>
        <w:t>4</w:t>
      </w:r>
      <w:r w:rsidR="00D320C4" w:rsidRPr="000572B8">
        <w:rPr>
          <w:b/>
        </w:rPr>
        <w:t>.1.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493F32" w:rsidRPr="000572B8" w:rsidTr="00237623">
        <w:trPr>
          <w:trHeight w:val="810"/>
        </w:trPr>
        <w:tc>
          <w:tcPr>
            <w:tcW w:w="5822" w:type="dxa"/>
            <w:tcBorders>
              <w:top w:val="single" w:sz="4" w:space="0" w:color="auto"/>
              <w:left w:val="single" w:sz="4" w:space="0" w:color="auto"/>
              <w:right w:val="single" w:sz="4" w:space="0" w:color="auto"/>
            </w:tcBorders>
            <w:vAlign w:val="center"/>
            <w:hideMark/>
          </w:tcPr>
          <w:p w:rsidR="00493F32" w:rsidRPr="00664F36" w:rsidRDefault="00493F32" w:rsidP="00026398">
            <w:pPr>
              <w:shd w:val="clear" w:color="auto" w:fill="FFFFFF"/>
              <w:contextualSpacing/>
              <w:jc w:val="both"/>
              <w:rPr>
                <w:b/>
                <w:lang w:val="x-none"/>
              </w:rPr>
            </w:pPr>
            <w:r w:rsidRPr="00E73716">
              <w:rPr>
                <w:b/>
              </w:rPr>
              <w:t>Тема 1</w:t>
            </w:r>
            <w:r w:rsidR="00E73716" w:rsidRPr="00E73716">
              <w:t xml:space="preserve"> </w:t>
            </w:r>
            <w:r w:rsidR="00A136BE" w:rsidRPr="00A136BE">
              <w:t>Методология и методы психологических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lang w:val="en-US"/>
              </w:rP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8</w:t>
            </w:r>
          </w:p>
        </w:tc>
      </w:tr>
      <w:tr w:rsidR="00493F32" w:rsidRPr="000572B8" w:rsidTr="00237623">
        <w:trPr>
          <w:trHeight w:val="810"/>
        </w:trPr>
        <w:tc>
          <w:tcPr>
            <w:tcW w:w="5822" w:type="dxa"/>
            <w:tcBorders>
              <w:top w:val="single" w:sz="4" w:space="0" w:color="auto"/>
              <w:left w:val="single" w:sz="4" w:space="0" w:color="auto"/>
              <w:right w:val="single" w:sz="4" w:space="0" w:color="auto"/>
            </w:tcBorders>
            <w:vAlign w:val="center"/>
            <w:hideMark/>
          </w:tcPr>
          <w:p w:rsidR="00493F32" w:rsidRPr="002F0BFF" w:rsidRDefault="00493F32" w:rsidP="00026398">
            <w:pPr>
              <w:contextualSpacing/>
              <w:jc w:val="both"/>
              <w:rPr>
                <w:lang w:val="x-none"/>
              </w:rPr>
            </w:pPr>
            <w:r w:rsidRPr="0091148D">
              <w:rPr>
                <w:b/>
              </w:rPr>
              <w:t>Тема 2</w:t>
            </w:r>
            <w:r w:rsidR="008E22F6" w:rsidRPr="0091148D">
              <w:rPr>
                <w:b/>
              </w:rPr>
              <w:t>.</w:t>
            </w:r>
            <w:r w:rsidR="008E22F6" w:rsidRPr="002F0BFF">
              <w:t xml:space="preserve"> </w:t>
            </w:r>
            <w:r w:rsidR="00AE3F0B" w:rsidRPr="00AE3F0B">
              <w:rPr>
                <w:bCs/>
              </w:rPr>
              <w:t>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lang w:val="en-US"/>
              </w:rP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8</w:t>
            </w:r>
          </w:p>
        </w:tc>
      </w:tr>
      <w:tr w:rsidR="00002EA1" w:rsidRPr="000572B8" w:rsidTr="00237623">
        <w:trPr>
          <w:trHeight w:val="810"/>
        </w:trPr>
        <w:tc>
          <w:tcPr>
            <w:tcW w:w="5822" w:type="dxa"/>
            <w:tcBorders>
              <w:top w:val="single" w:sz="4" w:space="0" w:color="auto"/>
              <w:left w:val="single" w:sz="4" w:space="0" w:color="auto"/>
              <w:right w:val="single" w:sz="4" w:space="0" w:color="auto"/>
            </w:tcBorders>
            <w:vAlign w:val="center"/>
          </w:tcPr>
          <w:p w:rsidR="00002EA1" w:rsidRPr="00E9530F" w:rsidRDefault="00002EA1" w:rsidP="00026398">
            <w:pPr>
              <w:shd w:val="clear" w:color="auto" w:fill="FFFFFF"/>
              <w:contextualSpacing/>
              <w:jc w:val="both"/>
              <w:rPr>
                <w:b/>
                <w:lang w:val="x-none"/>
              </w:rPr>
            </w:pPr>
            <w:r w:rsidRPr="0040306D">
              <w:rPr>
                <w:b/>
              </w:rPr>
              <w:t>Тема 3</w:t>
            </w:r>
            <w:r w:rsidR="00092736" w:rsidRPr="0040306D">
              <w:rPr>
                <w:b/>
              </w:rPr>
              <w:t>.</w:t>
            </w:r>
            <w:r w:rsidR="00092736" w:rsidRPr="00E9530F">
              <w:t xml:space="preserve"> </w:t>
            </w:r>
            <w:r w:rsidR="00AE3F0B" w:rsidRPr="00AE3F0B">
              <w:t>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237623">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237623" w:rsidP="00237623">
            <w:pPr>
              <w:jc w:val="center"/>
            </w:pPr>
            <w:r>
              <w:t>6</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237623" w:rsidP="00237623">
            <w:pPr>
              <w:jc w:val="center"/>
              <w:rPr>
                <w:b/>
              </w:rPr>
            </w:pPr>
            <w:r>
              <w:rPr>
                <w:b/>
              </w:rPr>
              <w:t>8</w:t>
            </w:r>
          </w:p>
        </w:tc>
      </w:tr>
      <w:tr w:rsidR="0057747F" w:rsidRPr="000572B8" w:rsidTr="00237623">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026398">
            <w:pPr>
              <w:shd w:val="clear" w:color="auto" w:fill="FFFFFF"/>
              <w:contextualSpacing/>
              <w:jc w:val="both"/>
              <w:rPr>
                <w:b/>
              </w:rPr>
            </w:pPr>
            <w:r w:rsidRPr="00401031">
              <w:rPr>
                <w:b/>
              </w:rPr>
              <w:t xml:space="preserve">Тема </w:t>
            </w:r>
            <w:r w:rsidR="00850AD3">
              <w:rPr>
                <w:b/>
              </w:rPr>
              <w:t>4</w:t>
            </w:r>
            <w:r w:rsidR="003B40A6" w:rsidRPr="0018504D">
              <w:t xml:space="preserve"> </w:t>
            </w:r>
            <w:r w:rsidR="00AE3F0B" w:rsidRPr="00AE3F0B">
              <w:t>Определение методологических характеристик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237623">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237623"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237623" w:rsidP="00237623">
            <w:pPr>
              <w:jc w:val="center"/>
              <w:rPr>
                <w:b/>
              </w:rPr>
            </w:pPr>
            <w:r>
              <w:rPr>
                <w:b/>
              </w:rPr>
              <w:t>12</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C0384C" w:rsidRDefault="00770BF7" w:rsidP="00026398">
            <w:pPr>
              <w:pStyle w:val="a4"/>
              <w:contextualSpacing/>
              <w:jc w:val="both"/>
              <w:rPr>
                <w:rFonts w:ascii="Times New Roman" w:hAnsi="Times New Roman"/>
                <w:sz w:val="24"/>
                <w:szCs w:val="24"/>
              </w:rPr>
            </w:pPr>
            <w:r w:rsidRPr="00C0384C">
              <w:rPr>
                <w:rFonts w:ascii="Times New Roman" w:hAnsi="Times New Roman"/>
                <w:b/>
                <w:sz w:val="24"/>
                <w:szCs w:val="24"/>
              </w:rPr>
              <w:t xml:space="preserve">Тема </w:t>
            </w:r>
            <w:r w:rsidR="00532130" w:rsidRPr="00C0384C">
              <w:rPr>
                <w:rFonts w:ascii="Times New Roman" w:hAnsi="Times New Roman"/>
                <w:b/>
                <w:sz w:val="24"/>
                <w:szCs w:val="24"/>
              </w:rPr>
              <w:t>5</w:t>
            </w:r>
            <w:r w:rsidRPr="00C0384C">
              <w:rPr>
                <w:rFonts w:ascii="Times New Roman" w:hAnsi="Times New Roman"/>
                <w:b/>
                <w:sz w:val="24"/>
                <w:szCs w:val="24"/>
              </w:rPr>
              <w:t>.</w:t>
            </w:r>
            <w:r w:rsidR="00C0384C" w:rsidRPr="00C0384C">
              <w:rPr>
                <w:rFonts w:ascii="Times New Roman" w:hAnsi="Times New Roman"/>
                <w:sz w:val="24"/>
                <w:szCs w:val="24"/>
              </w:rPr>
              <w:t xml:space="preserve"> </w:t>
            </w:r>
            <w:r w:rsidR="00AE3F0B" w:rsidRPr="00AE3F0B">
              <w:rPr>
                <w:rFonts w:ascii="Times New Roman" w:hAnsi="Times New Roman"/>
                <w:sz w:val="24"/>
                <w:szCs w:val="24"/>
              </w:rPr>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237623">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8</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AE3F0B" w:rsidRDefault="00770BF7" w:rsidP="00026398">
            <w:pPr>
              <w:pStyle w:val="a4"/>
              <w:contextualSpacing/>
              <w:rPr>
                <w:rFonts w:ascii="Times New Roman" w:hAnsi="Times New Roman"/>
                <w:sz w:val="24"/>
                <w:szCs w:val="24"/>
              </w:rPr>
            </w:pPr>
            <w:r w:rsidRPr="00AE3F0B">
              <w:rPr>
                <w:rFonts w:ascii="Times New Roman" w:hAnsi="Times New Roman"/>
                <w:b/>
                <w:sz w:val="24"/>
                <w:szCs w:val="24"/>
              </w:rPr>
              <w:t xml:space="preserve">Тема </w:t>
            </w:r>
            <w:r w:rsidR="00532130" w:rsidRPr="00AE3F0B">
              <w:rPr>
                <w:rFonts w:ascii="Times New Roman" w:hAnsi="Times New Roman"/>
                <w:b/>
                <w:sz w:val="24"/>
                <w:szCs w:val="24"/>
              </w:rPr>
              <w:t>6</w:t>
            </w:r>
            <w:r w:rsidR="00AE3F0B">
              <w:rPr>
                <w:rFonts w:ascii="Times New Roman" w:hAnsi="Times New Roman"/>
                <w:b/>
                <w:sz w:val="24"/>
                <w:szCs w:val="24"/>
              </w:rPr>
              <w:t>.</w:t>
            </w:r>
            <w:r w:rsidR="00C91FC5" w:rsidRPr="00AE3F0B">
              <w:rPr>
                <w:rFonts w:ascii="Times New Roman" w:hAnsi="Times New Roman"/>
                <w:sz w:val="24"/>
                <w:szCs w:val="24"/>
              </w:rPr>
              <w:t xml:space="preserve"> </w:t>
            </w:r>
            <w:r w:rsidR="00AE3F0B" w:rsidRPr="00AE3F0B">
              <w:rPr>
                <w:rFonts w:ascii="Times New Roman" w:hAnsi="Times New Roman"/>
                <w:sz w:val="24"/>
                <w:szCs w:val="24"/>
              </w:rPr>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10</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026398">
            <w:pPr>
              <w:shd w:val="clear" w:color="auto" w:fill="FFFFFF"/>
              <w:contextualSpacing/>
              <w:jc w:val="both"/>
              <w:rPr>
                <w:b/>
              </w:rPr>
            </w:pPr>
            <w:r w:rsidRPr="003C2EF0">
              <w:rPr>
                <w:b/>
              </w:rPr>
              <w:t xml:space="preserve">Тема </w:t>
            </w:r>
            <w:r w:rsidR="001E168B" w:rsidRPr="003C2EF0">
              <w:rPr>
                <w:b/>
              </w:rPr>
              <w:t>7</w:t>
            </w:r>
            <w:r w:rsidRPr="003C2EF0">
              <w:rPr>
                <w:b/>
              </w:rPr>
              <w:t>.</w:t>
            </w:r>
            <w:r w:rsidR="00D91FCC" w:rsidRPr="003C2EF0">
              <w:t xml:space="preserve"> </w:t>
            </w:r>
            <w:r w:rsidR="00AE3F0B" w:rsidRPr="00AE3F0B">
              <w:rPr>
                <w:bCs/>
              </w:rPr>
              <w:t>Особенности эмпирического этапа исследований в психологии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237623">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8</w:t>
            </w:r>
          </w:p>
        </w:tc>
      </w:tr>
      <w:tr w:rsidR="00770BF7" w:rsidRPr="000572B8" w:rsidTr="00237623">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026398">
            <w:pPr>
              <w:pStyle w:val="a4"/>
              <w:contextualSpacing/>
              <w:jc w:val="both"/>
              <w:rPr>
                <w:rFonts w:ascii="Times New Roman" w:hAnsi="Times New Roman"/>
                <w:sz w:val="24"/>
                <w:szCs w:val="24"/>
              </w:rPr>
            </w:pPr>
            <w:r w:rsidRPr="003C2EF0">
              <w:rPr>
                <w:rFonts w:ascii="Times New Roman" w:hAnsi="Times New Roman"/>
                <w:b/>
                <w:sz w:val="24"/>
                <w:szCs w:val="24"/>
              </w:rPr>
              <w:t xml:space="preserve">Тема </w:t>
            </w:r>
            <w:r w:rsidR="001E168B" w:rsidRPr="003C2EF0">
              <w:rPr>
                <w:rFonts w:ascii="Times New Roman" w:hAnsi="Times New Roman"/>
                <w:b/>
                <w:sz w:val="24"/>
                <w:szCs w:val="24"/>
              </w:rPr>
              <w:t>8</w:t>
            </w:r>
            <w:r w:rsidRPr="003C2EF0">
              <w:rPr>
                <w:rFonts w:ascii="Times New Roman" w:hAnsi="Times New Roman"/>
                <w:b/>
                <w:sz w:val="24"/>
                <w:szCs w:val="24"/>
              </w:rPr>
              <w:t>.</w:t>
            </w:r>
            <w:r w:rsidR="00D91FCC" w:rsidRPr="003C2EF0">
              <w:rPr>
                <w:rFonts w:ascii="Times New Roman" w:hAnsi="Times New Roman"/>
                <w:sz w:val="24"/>
                <w:szCs w:val="24"/>
              </w:rPr>
              <w:t xml:space="preserve"> </w:t>
            </w:r>
            <w:r w:rsidR="00AE3F0B" w:rsidRPr="00AE3F0B">
              <w:rPr>
                <w:rFonts w:ascii="Times New Roman" w:hAnsi="Times New Roman"/>
                <w:sz w:val="24"/>
                <w:szCs w:val="24"/>
              </w:rPr>
              <w:t>Интерпретация, апробация и оформление результатов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23762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6C3E33" w:rsidP="002376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37623" w:rsidRDefault="00237623" w:rsidP="00237623">
            <w:pPr>
              <w:jc w:val="center"/>
            </w:pPr>
            <w:r>
              <w:t>8</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237623">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237623" w:rsidP="00237623">
            <w:pPr>
              <w:jc w:val="center"/>
              <w:rPr>
                <w:b/>
              </w:rPr>
            </w:pPr>
            <w:r>
              <w:rPr>
                <w:b/>
              </w:rPr>
              <w:t>10</w:t>
            </w:r>
          </w:p>
        </w:tc>
      </w:tr>
      <w:tr w:rsidR="00493F32" w:rsidRPr="000572B8" w:rsidTr="00237623">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23762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23762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AE3F0B" w:rsidRDefault="00237623" w:rsidP="00237623">
            <w:pPr>
              <w:jc w:val="center"/>
            </w:pPr>
            <w:r>
              <w:t>-</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237623" w:rsidP="00237623">
            <w:pPr>
              <w:jc w:val="center"/>
              <w:rPr>
                <w:b/>
              </w:rPr>
            </w:pPr>
            <w:r>
              <w:rPr>
                <w:b/>
              </w:rPr>
              <w:t>-</w:t>
            </w:r>
          </w:p>
        </w:tc>
      </w:tr>
      <w:tr w:rsidR="003A1D3D" w:rsidRPr="000572B8" w:rsidTr="00237623">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237623">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37623" w:rsidRDefault="00C542C1" w:rsidP="00237623">
            <w:pPr>
              <w:jc w:val="center"/>
              <w:rPr>
                <w:b/>
                <w:lang w:val="en-US"/>
              </w:rPr>
            </w:pPr>
            <w:r w:rsidRPr="00237623">
              <w:rPr>
                <w:b/>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37623" w:rsidRDefault="00900A66" w:rsidP="00237623">
            <w:pPr>
              <w:jc w:val="center"/>
              <w:rPr>
                <w:b/>
                <w:lang w:val="en-US"/>
              </w:rPr>
            </w:pPr>
            <w:r w:rsidRPr="00237623">
              <w:rPr>
                <w:b/>
              </w:rPr>
              <w:t>1</w:t>
            </w:r>
            <w:r w:rsidR="00255231" w:rsidRPr="00237623">
              <w:rPr>
                <w:b/>
                <w:lang w:val="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37623" w:rsidRDefault="00255231" w:rsidP="00237623">
            <w:pPr>
              <w:jc w:val="center"/>
              <w:rPr>
                <w:b/>
                <w:lang w:val="en-US"/>
              </w:rPr>
            </w:pPr>
            <w:r w:rsidRPr="00237623">
              <w:rPr>
                <w:b/>
                <w:lang w:val="en-US"/>
              </w:rPr>
              <w:t>54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37623" w:rsidRDefault="00255231" w:rsidP="00237623">
            <w:pPr>
              <w:jc w:val="center"/>
              <w:rPr>
                <w:b/>
                <w:lang w:val="en-US"/>
              </w:rPr>
            </w:pPr>
            <w:r w:rsidRPr="00237623">
              <w:rPr>
                <w:b/>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900A66" w:rsidP="00237623">
            <w:pPr>
              <w:jc w:val="center"/>
              <w:rPr>
                <w:b/>
              </w:rPr>
            </w:pPr>
            <w:r>
              <w:rPr>
                <w:b/>
              </w:rPr>
              <w:t>72</w:t>
            </w:r>
          </w:p>
        </w:tc>
      </w:tr>
    </w:tbl>
    <w:p w:rsidR="006E5F17" w:rsidRDefault="00704447" w:rsidP="006E5F17">
      <w:pPr>
        <w:tabs>
          <w:tab w:val="left" w:pos="900"/>
        </w:tabs>
        <w:ind w:firstLine="709"/>
        <w:jc w:val="both"/>
        <w:rPr>
          <w:b/>
        </w:rPr>
      </w:pPr>
      <w:r w:rsidRPr="000572B8">
        <w:rPr>
          <w:b/>
        </w:rPr>
        <w:t>4</w:t>
      </w:r>
      <w:r w:rsidR="00D320C4" w:rsidRPr="000572B8">
        <w:rPr>
          <w:b/>
        </w:rPr>
        <w:t>.</w:t>
      </w:r>
      <w:r w:rsidR="0047104E">
        <w:rPr>
          <w:b/>
        </w:rPr>
        <w:t>2</w:t>
      </w:r>
      <w:r w:rsidR="00D320C4" w:rsidRPr="000572B8">
        <w:rPr>
          <w:b/>
        </w:rPr>
        <w:t xml:space="preserve"> Содержание дисциплины</w:t>
      </w:r>
    </w:p>
    <w:p w:rsidR="00A136BE" w:rsidRDefault="00597DAC" w:rsidP="00A136BE">
      <w:pPr>
        <w:tabs>
          <w:tab w:val="left" w:pos="1134"/>
        </w:tabs>
        <w:autoSpaceDE w:val="0"/>
        <w:autoSpaceDN w:val="0"/>
        <w:adjustRightInd w:val="0"/>
        <w:ind w:firstLine="709"/>
        <w:contextualSpacing/>
        <w:jc w:val="both"/>
      </w:pPr>
      <w:r w:rsidRPr="0018504D">
        <w:rPr>
          <w:b/>
        </w:rPr>
        <w:t>Тема 1.</w:t>
      </w:r>
      <w:r w:rsidRPr="0018504D">
        <w:t xml:space="preserve"> </w:t>
      </w:r>
      <w:r w:rsidR="00A136BE" w:rsidRPr="00A136BE">
        <w:rPr>
          <w:b/>
        </w:rPr>
        <w:t>Методология и методы психологических исследований</w:t>
      </w:r>
    </w:p>
    <w:p w:rsidR="00A136BE" w:rsidRPr="00A136BE" w:rsidRDefault="00A136BE" w:rsidP="00A136BE">
      <w:pPr>
        <w:tabs>
          <w:tab w:val="left" w:pos="1134"/>
        </w:tabs>
        <w:autoSpaceDE w:val="0"/>
        <w:autoSpaceDN w:val="0"/>
        <w:adjustRightInd w:val="0"/>
        <w:ind w:firstLine="709"/>
        <w:contextualSpacing/>
        <w:jc w:val="both"/>
      </w:pPr>
      <w:r w:rsidRPr="00A136BE">
        <w:t xml:space="preserve">Методология и методы исследования в психологии. Основные теории и концепции развития деятельности, бессознательного, сознания и личности в психологической науке. Теория и методология психологической науки. Взаимосвязь идеологии, методологии и теории. Разработка методов диагностики психических реальностей. Критерии оценки психологических теорий. </w:t>
      </w:r>
    </w:p>
    <w:p w:rsidR="00A136BE" w:rsidRDefault="00A136BE" w:rsidP="00A136BE">
      <w:pPr>
        <w:tabs>
          <w:tab w:val="left" w:pos="1134"/>
        </w:tabs>
        <w:autoSpaceDE w:val="0"/>
        <w:autoSpaceDN w:val="0"/>
        <w:adjustRightInd w:val="0"/>
        <w:ind w:firstLine="709"/>
        <w:contextualSpacing/>
        <w:jc w:val="both"/>
      </w:pPr>
      <w:r w:rsidRPr="00A136BE">
        <w:t xml:space="preserve">Методология науки и  принципы научного исследования. Теоретические и  эмпирические методы исследования. Психологический эксперимент, педагогическая психодиагностика. Понятийно-категориальный  аппарат научного исследования, его содержание, характеристика. </w:t>
      </w:r>
    </w:p>
    <w:p w:rsidR="00597DAC" w:rsidRPr="0018504D" w:rsidRDefault="00A136BE" w:rsidP="00A136BE">
      <w:pPr>
        <w:tabs>
          <w:tab w:val="left" w:pos="1134"/>
        </w:tabs>
        <w:autoSpaceDE w:val="0"/>
        <w:autoSpaceDN w:val="0"/>
        <w:adjustRightInd w:val="0"/>
        <w:ind w:firstLine="709"/>
        <w:contextualSpacing/>
        <w:jc w:val="both"/>
      </w:pPr>
      <w:r w:rsidRPr="00A136BE">
        <w:t xml:space="preserve">Особенности применения теоретических знаний в психологической практике, ориентированной на возникновение и развитие психологических новообразований </w:t>
      </w:r>
      <w:r w:rsidR="00AF0928">
        <w:t>личности</w:t>
      </w:r>
      <w:r w:rsidRPr="00A136BE">
        <w:t>, включая гендерный аспект,  личностное развитие на разных ступенях и уровнях образования. Требования, предъявляемые к исследовательской  культуре профессионала.</w:t>
      </w:r>
    </w:p>
    <w:p w:rsidR="00A136BE" w:rsidRDefault="00A136BE" w:rsidP="00597DAC">
      <w:pPr>
        <w:tabs>
          <w:tab w:val="left" w:pos="1134"/>
        </w:tabs>
        <w:autoSpaceDE w:val="0"/>
        <w:autoSpaceDN w:val="0"/>
        <w:adjustRightInd w:val="0"/>
        <w:contextualSpacing/>
        <w:jc w:val="both"/>
        <w:rPr>
          <w:b/>
        </w:rPr>
      </w:pPr>
    </w:p>
    <w:p w:rsidR="00597DAC" w:rsidRPr="00597DAC" w:rsidRDefault="00597DAC" w:rsidP="00A136BE">
      <w:pPr>
        <w:tabs>
          <w:tab w:val="left" w:pos="1134"/>
        </w:tabs>
        <w:autoSpaceDE w:val="0"/>
        <w:autoSpaceDN w:val="0"/>
        <w:adjustRightInd w:val="0"/>
        <w:ind w:firstLine="709"/>
        <w:contextualSpacing/>
        <w:jc w:val="both"/>
        <w:rPr>
          <w:b/>
          <w:bCs/>
        </w:rPr>
      </w:pPr>
      <w:r w:rsidRPr="0018504D">
        <w:rPr>
          <w:b/>
        </w:rPr>
        <w:t>Тема 2.</w:t>
      </w:r>
      <w:r w:rsidRPr="0018504D">
        <w:t xml:space="preserve"> </w:t>
      </w:r>
      <w:r w:rsidRPr="00597DAC">
        <w:rPr>
          <w:b/>
          <w:bCs/>
        </w:rPr>
        <w:t>Современные научные проблемы исследуемой области</w:t>
      </w:r>
    </w:p>
    <w:p w:rsidR="00597DAC" w:rsidRDefault="00597DAC" w:rsidP="00A136BE">
      <w:pPr>
        <w:tabs>
          <w:tab w:val="left" w:pos="1134"/>
        </w:tabs>
        <w:autoSpaceDE w:val="0"/>
        <w:autoSpaceDN w:val="0"/>
        <w:adjustRightInd w:val="0"/>
        <w:ind w:firstLine="709"/>
        <w:contextualSpacing/>
        <w:jc w:val="both"/>
        <w:rPr>
          <w:rFonts w:eastAsia="Calibri"/>
        </w:rPr>
      </w:pPr>
      <w:r w:rsidRPr="0018504D">
        <w:rPr>
          <w:rFonts w:eastAsia="Calibri"/>
        </w:rPr>
        <w:lastRenderedPageBreak/>
        <w:t xml:space="preserve">Представление ведущими учеными </w:t>
      </w:r>
      <w:r w:rsidR="00A136BE">
        <w:rPr>
          <w:rFonts w:eastAsia="Calibri"/>
        </w:rPr>
        <w:t>психологии</w:t>
      </w:r>
      <w:r w:rsidRPr="0018504D">
        <w:rPr>
          <w:rFonts w:eastAsia="Calibri"/>
        </w:rPr>
        <w:t xml:space="preserve">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AF0928" w:rsidRDefault="00A136BE" w:rsidP="00AF0928">
      <w:pPr>
        <w:tabs>
          <w:tab w:val="left" w:pos="1134"/>
        </w:tabs>
        <w:autoSpaceDE w:val="0"/>
        <w:autoSpaceDN w:val="0"/>
        <w:adjustRightInd w:val="0"/>
        <w:ind w:firstLine="709"/>
        <w:contextualSpacing/>
        <w:jc w:val="both"/>
      </w:pPr>
      <w:r w:rsidRPr="008D2080">
        <w:t>Психология научных открытий. Влияние социокультурного и исторического контекста на развитие психологических воззрений.</w:t>
      </w:r>
      <w:r>
        <w:t xml:space="preserve"> </w:t>
      </w:r>
      <w:r w:rsidRPr="008D2080">
        <w:t>Взаимообусловленность мировоззрения исследователя и его психологических воззрений.</w:t>
      </w:r>
      <w:r w:rsidR="00AF0928" w:rsidRPr="00AF0928">
        <w:t xml:space="preserve"> </w:t>
      </w:r>
    </w:p>
    <w:p w:rsidR="00AF0928" w:rsidRPr="0018504D" w:rsidRDefault="00AF0928" w:rsidP="00AF0928">
      <w:pPr>
        <w:tabs>
          <w:tab w:val="left" w:pos="1134"/>
        </w:tabs>
        <w:autoSpaceDE w:val="0"/>
        <w:autoSpaceDN w:val="0"/>
        <w:adjustRightInd w:val="0"/>
        <w:ind w:firstLine="709"/>
        <w:contextualSpacing/>
        <w:jc w:val="both"/>
      </w:pPr>
      <w:r w:rsidRPr="0018504D">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AF0928" w:rsidRDefault="00AF0928" w:rsidP="00AF0928">
      <w:pPr>
        <w:tabs>
          <w:tab w:val="left" w:pos="1134"/>
        </w:tabs>
        <w:autoSpaceDE w:val="0"/>
        <w:autoSpaceDN w:val="0"/>
        <w:adjustRightInd w:val="0"/>
        <w:ind w:firstLine="709"/>
        <w:contextualSpacing/>
        <w:jc w:val="both"/>
        <w:rPr>
          <w:rFonts w:eastAsia="Calibri"/>
        </w:rPr>
      </w:pPr>
      <w:r w:rsidRPr="0018504D">
        <w:rPr>
          <w:rFonts w:eastAsia="Calibri"/>
        </w:rPr>
        <w:t xml:space="preserve">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w:t>
      </w:r>
    </w:p>
    <w:p w:rsidR="00A136BE" w:rsidRPr="0018504D" w:rsidRDefault="00A136BE" w:rsidP="00A136BE">
      <w:pPr>
        <w:tabs>
          <w:tab w:val="left" w:pos="1134"/>
        </w:tabs>
        <w:autoSpaceDE w:val="0"/>
        <w:autoSpaceDN w:val="0"/>
        <w:adjustRightInd w:val="0"/>
        <w:ind w:firstLine="709"/>
        <w:contextualSpacing/>
        <w:jc w:val="both"/>
        <w:rPr>
          <w:rFonts w:eastAsia="Calibri"/>
        </w:rPr>
      </w:pPr>
    </w:p>
    <w:p w:rsidR="00A136BE" w:rsidRDefault="00597DAC" w:rsidP="00056FD7">
      <w:pPr>
        <w:tabs>
          <w:tab w:val="left" w:pos="1134"/>
        </w:tabs>
        <w:autoSpaceDE w:val="0"/>
        <w:autoSpaceDN w:val="0"/>
        <w:adjustRightInd w:val="0"/>
        <w:ind w:firstLine="709"/>
        <w:contextualSpacing/>
        <w:jc w:val="both"/>
        <w:rPr>
          <w:b/>
        </w:rPr>
      </w:pPr>
      <w:r w:rsidRPr="0018504D">
        <w:rPr>
          <w:b/>
        </w:rPr>
        <w:t>Тема 3.</w:t>
      </w:r>
      <w:r w:rsidRPr="0018504D">
        <w:t xml:space="preserve"> </w:t>
      </w:r>
      <w:r w:rsidR="00AF0928" w:rsidRPr="00AF0928">
        <w:rPr>
          <w:b/>
        </w:rPr>
        <w:t>Научная проблема и подходы к её постановке</w:t>
      </w:r>
    </w:p>
    <w:p w:rsidR="00AF0928" w:rsidRDefault="00AF0928" w:rsidP="00AF0928">
      <w:pPr>
        <w:autoSpaceDE w:val="0"/>
        <w:autoSpaceDN w:val="0"/>
        <w:adjustRightInd w:val="0"/>
        <w:ind w:firstLine="709"/>
        <w:jc w:val="both"/>
      </w:pPr>
      <w:r w:rsidRPr="008E2CF7">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w:t>
      </w:r>
    </w:p>
    <w:p w:rsidR="00AF0928" w:rsidRDefault="00AF0928" w:rsidP="00AF0928">
      <w:pPr>
        <w:autoSpaceDE w:val="0"/>
        <w:autoSpaceDN w:val="0"/>
        <w:adjustRightInd w:val="0"/>
        <w:ind w:firstLine="709"/>
        <w:jc w:val="both"/>
      </w:pPr>
      <w:r w:rsidRPr="008E2CF7">
        <w:t xml:space="preserve">Выявление и определение противоречия. Анализ результатов научных исследований (разработанность проблемы в науке), фокусировка новизны. Объект и предмет исследования — общее и особенное. </w:t>
      </w:r>
      <w:r w:rsidR="00AE3F0B" w:rsidRPr="008E2CF7">
        <w:t>Формирование проблемного поля исследования.</w:t>
      </w:r>
    </w:p>
    <w:p w:rsidR="00AF0928" w:rsidRPr="008E2CF7" w:rsidRDefault="00AF0928" w:rsidP="00AF0928">
      <w:pPr>
        <w:autoSpaceDE w:val="0"/>
        <w:autoSpaceDN w:val="0"/>
        <w:adjustRightInd w:val="0"/>
        <w:ind w:firstLine="709"/>
        <w:jc w:val="both"/>
        <w:rPr>
          <w:rStyle w:val="apple-converted-space"/>
        </w:rPr>
      </w:pPr>
      <w:r w:rsidRPr="008E2CF7">
        <w:t>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8E2CF7">
        <w:rPr>
          <w:shd w:val="clear" w:color="auto" w:fill="F5F6F9"/>
        </w:rPr>
        <w:t>.</w:t>
      </w:r>
    </w:p>
    <w:p w:rsidR="00AF0928" w:rsidRPr="00AF0928" w:rsidRDefault="00AF0928" w:rsidP="00056FD7">
      <w:pPr>
        <w:tabs>
          <w:tab w:val="left" w:pos="1134"/>
        </w:tabs>
        <w:autoSpaceDE w:val="0"/>
        <w:autoSpaceDN w:val="0"/>
        <w:adjustRightInd w:val="0"/>
        <w:ind w:firstLine="709"/>
        <w:contextualSpacing/>
        <w:jc w:val="both"/>
        <w:rPr>
          <w:bCs/>
        </w:rPr>
      </w:pPr>
    </w:p>
    <w:p w:rsidR="00597DAC" w:rsidRPr="00597DAC" w:rsidRDefault="00597DAC" w:rsidP="000A6FFB">
      <w:pPr>
        <w:tabs>
          <w:tab w:val="left" w:pos="1134"/>
        </w:tabs>
        <w:autoSpaceDE w:val="0"/>
        <w:autoSpaceDN w:val="0"/>
        <w:adjustRightInd w:val="0"/>
        <w:ind w:firstLine="709"/>
        <w:contextualSpacing/>
        <w:jc w:val="both"/>
        <w:rPr>
          <w:b/>
          <w:bCs/>
        </w:rPr>
      </w:pPr>
      <w:r w:rsidRPr="0018504D">
        <w:rPr>
          <w:b/>
        </w:rPr>
        <w:t>Тема 4.</w:t>
      </w:r>
      <w:r w:rsidRPr="0018504D">
        <w:t xml:space="preserve"> </w:t>
      </w:r>
      <w:r w:rsidR="00AF0928">
        <w:rPr>
          <w:b/>
        </w:rPr>
        <w:t>Определение методологических характеристик исследования</w:t>
      </w:r>
    </w:p>
    <w:p w:rsidR="00597DAC" w:rsidRDefault="000A6FFB" w:rsidP="000A6FFB">
      <w:pPr>
        <w:tabs>
          <w:tab w:val="left" w:pos="1134"/>
        </w:tabs>
        <w:autoSpaceDE w:val="0"/>
        <w:autoSpaceDN w:val="0"/>
        <w:adjustRightInd w:val="0"/>
        <w:ind w:firstLine="709"/>
        <w:contextualSpacing/>
        <w:jc w:val="both"/>
        <w:rPr>
          <w:rFonts w:eastAsia="Calibri"/>
        </w:rPr>
      </w:pPr>
      <w:r w:rsidRPr="000A6FFB">
        <w:t xml:space="preserve">Требования к диссертации, структура диссертации и содержание разделов. </w:t>
      </w:r>
      <w:r w:rsidR="00597DAC" w:rsidRPr="0018504D">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0A6FFB" w:rsidRDefault="00AE3F0B" w:rsidP="000A6FFB">
      <w:pPr>
        <w:tabs>
          <w:tab w:val="left" w:pos="1134"/>
        </w:tabs>
        <w:autoSpaceDE w:val="0"/>
        <w:autoSpaceDN w:val="0"/>
        <w:adjustRightInd w:val="0"/>
        <w:ind w:firstLine="709"/>
        <w:contextualSpacing/>
        <w:jc w:val="both"/>
        <w:rPr>
          <w:bCs/>
        </w:rPr>
      </w:pPr>
      <w:r w:rsidRPr="008E2CF7">
        <w:t xml:space="preserve">Тема исследования. Факторы выбора темы. Информационное обеспечение темы исследования. Диагностика </w:t>
      </w:r>
      <w:r>
        <w:t>«</w:t>
      </w:r>
      <w:r w:rsidRPr="008E2CF7">
        <w:t>качества</w:t>
      </w:r>
      <w:r>
        <w:t>»</w:t>
      </w:r>
      <w:r w:rsidRPr="008E2CF7">
        <w:t xml:space="preserve"> темы исследования. Проведение обоснования актуальности темы исследования. </w:t>
      </w:r>
      <w:r w:rsidR="00AF0928" w:rsidRPr="008E2CF7">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w:t>
      </w:r>
    </w:p>
    <w:p w:rsidR="00AE3F0B" w:rsidRDefault="00AF0928" w:rsidP="000A6FFB">
      <w:pPr>
        <w:tabs>
          <w:tab w:val="left" w:pos="1134"/>
        </w:tabs>
        <w:autoSpaceDE w:val="0"/>
        <w:autoSpaceDN w:val="0"/>
        <w:adjustRightInd w:val="0"/>
        <w:ind w:firstLine="709"/>
        <w:contextualSpacing/>
        <w:jc w:val="both"/>
      </w:pPr>
      <w:r w:rsidRPr="008E2CF7">
        <w:t xml:space="preserve">Объект и предмет исследования. Соотнесение объекта, предмета, темы и цели исследования. Формирование проблемного поля исследования. </w:t>
      </w:r>
    </w:p>
    <w:p w:rsidR="00AE3F0B" w:rsidRDefault="00AE3F0B" w:rsidP="000A6FFB">
      <w:pPr>
        <w:tabs>
          <w:tab w:val="left" w:pos="1134"/>
        </w:tabs>
        <w:autoSpaceDE w:val="0"/>
        <w:autoSpaceDN w:val="0"/>
        <w:adjustRightInd w:val="0"/>
        <w:ind w:firstLine="709"/>
        <w:contextualSpacing/>
        <w:jc w:val="both"/>
      </w:pPr>
      <w:r w:rsidRPr="008E2CF7">
        <w:t>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w:t>
      </w:r>
    </w:p>
    <w:p w:rsidR="00AF0928" w:rsidRDefault="00AE3F0B" w:rsidP="000A6FFB">
      <w:pPr>
        <w:tabs>
          <w:tab w:val="left" w:pos="1134"/>
        </w:tabs>
        <w:autoSpaceDE w:val="0"/>
        <w:autoSpaceDN w:val="0"/>
        <w:adjustRightInd w:val="0"/>
        <w:ind w:firstLine="709"/>
        <w:contextualSpacing/>
        <w:jc w:val="both"/>
      </w:pPr>
      <w:r w:rsidRPr="008E2CF7">
        <w:t xml:space="preserve">Формулировка гипотезы. Задачи исследования. Связь задач и гипотезы исследования. Технологическая фаза исследования. </w:t>
      </w:r>
      <w:r w:rsidR="00AF0928" w:rsidRPr="008E2CF7">
        <w:t xml:space="preserve"> Иерархия цели и задач. Формирование программы исследования. Соответствие структуры исследования ее цели и задачам. Методология исследования. </w:t>
      </w:r>
    </w:p>
    <w:p w:rsidR="000A6FFB" w:rsidRDefault="00AF0928" w:rsidP="000A6FFB">
      <w:pPr>
        <w:tabs>
          <w:tab w:val="left" w:pos="1134"/>
        </w:tabs>
        <w:autoSpaceDE w:val="0"/>
        <w:autoSpaceDN w:val="0"/>
        <w:adjustRightInd w:val="0"/>
        <w:ind w:firstLine="709"/>
        <w:contextualSpacing/>
        <w:jc w:val="both"/>
        <w:rPr>
          <w:bCs/>
        </w:rPr>
      </w:pPr>
      <w:r w:rsidRPr="008E2CF7">
        <w:t xml:space="preserve">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w:t>
      </w:r>
      <w:r w:rsidRPr="008E2CF7">
        <w:lastRenderedPageBreak/>
        <w:t>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r w:rsidR="000A6FFB">
        <w:rPr>
          <w:bCs/>
        </w:rPr>
        <w:t xml:space="preserve"> </w:t>
      </w:r>
    </w:p>
    <w:p w:rsidR="000A6FFB" w:rsidRPr="0018504D" w:rsidRDefault="000A6FFB" w:rsidP="00597DAC">
      <w:pPr>
        <w:tabs>
          <w:tab w:val="left" w:pos="1134"/>
        </w:tabs>
        <w:autoSpaceDE w:val="0"/>
        <w:autoSpaceDN w:val="0"/>
        <w:adjustRightInd w:val="0"/>
        <w:contextualSpacing/>
        <w:jc w:val="both"/>
        <w:rPr>
          <w:iCs/>
        </w:rPr>
      </w:pPr>
    </w:p>
    <w:p w:rsidR="00597DAC" w:rsidRPr="000A6FFB" w:rsidRDefault="00597DAC" w:rsidP="000A6FFB">
      <w:pPr>
        <w:tabs>
          <w:tab w:val="left" w:pos="1134"/>
        </w:tabs>
        <w:autoSpaceDE w:val="0"/>
        <w:autoSpaceDN w:val="0"/>
        <w:adjustRightInd w:val="0"/>
        <w:ind w:firstLine="709"/>
        <w:contextualSpacing/>
        <w:jc w:val="both"/>
      </w:pPr>
      <w:r w:rsidRPr="000A6FFB">
        <w:rPr>
          <w:b/>
        </w:rPr>
        <w:t>Тема 5.</w:t>
      </w:r>
      <w:r w:rsidRPr="000A6FFB">
        <w:t xml:space="preserve"> </w:t>
      </w:r>
      <w:r w:rsidR="000A6FFB" w:rsidRPr="000A6FFB">
        <w:rPr>
          <w:b/>
        </w:rPr>
        <w:t>Основные этапы планирования и выполнения исследования</w:t>
      </w:r>
    </w:p>
    <w:p w:rsidR="000A6FFB" w:rsidRPr="000A6FFB" w:rsidRDefault="000A6FFB" w:rsidP="000A6FFB">
      <w:pPr>
        <w:pStyle w:val="Default"/>
        <w:ind w:firstLine="709"/>
        <w:jc w:val="both"/>
        <w:rPr>
          <w:rFonts w:ascii="Times New Roman" w:hAnsi="Times New Roman" w:cs="Times New Roman"/>
          <w:color w:val="auto"/>
        </w:rPr>
      </w:pPr>
      <w:r w:rsidRPr="000A6FFB">
        <w:rPr>
          <w:rFonts w:ascii="Times New Roman" w:hAnsi="Times New Roman" w:cs="Times New Roman"/>
          <w:color w:val="auto"/>
        </w:rPr>
        <w:t xml:space="preserve">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0A6FFB" w:rsidRPr="000A6FFB" w:rsidRDefault="000A6FFB" w:rsidP="000A6FFB">
      <w:pPr>
        <w:autoSpaceDE w:val="0"/>
        <w:autoSpaceDN w:val="0"/>
        <w:adjustRightInd w:val="0"/>
        <w:ind w:firstLine="709"/>
        <w:jc w:val="both"/>
      </w:pPr>
      <w:r w:rsidRPr="000A6FFB">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0A6FFB" w:rsidRDefault="000A6FFB" w:rsidP="000A6FFB">
      <w:pPr>
        <w:autoSpaceDE w:val="0"/>
        <w:autoSpaceDN w:val="0"/>
        <w:adjustRightInd w:val="0"/>
        <w:ind w:firstLine="709"/>
        <w:jc w:val="both"/>
      </w:pPr>
      <w:r w:rsidRPr="000A6FFB">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AE3F0B" w:rsidRPr="000A6FFB" w:rsidRDefault="00AE3F0B" w:rsidP="000A6FFB">
      <w:pPr>
        <w:autoSpaceDE w:val="0"/>
        <w:autoSpaceDN w:val="0"/>
        <w:adjustRightInd w:val="0"/>
        <w:ind w:firstLine="709"/>
        <w:jc w:val="both"/>
      </w:pPr>
      <w:r w:rsidRPr="008E2CF7">
        <w:t>Роль научного руководителя в исследовании.</w:t>
      </w:r>
    </w:p>
    <w:p w:rsidR="00597DAC" w:rsidRPr="0018504D" w:rsidRDefault="00597DAC" w:rsidP="00597DAC">
      <w:pPr>
        <w:tabs>
          <w:tab w:val="left" w:pos="1134"/>
        </w:tabs>
        <w:autoSpaceDE w:val="0"/>
        <w:autoSpaceDN w:val="0"/>
        <w:adjustRightInd w:val="0"/>
        <w:contextualSpacing/>
        <w:jc w:val="both"/>
        <w:rPr>
          <w:b/>
        </w:rPr>
      </w:pPr>
    </w:p>
    <w:p w:rsidR="008B31F4" w:rsidRPr="008B31F4" w:rsidRDefault="00597DAC" w:rsidP="008B31F4">
      <w:pPr>
        <w:autoSpaceDE w:val="0"/>
        <w:autoSpaceDN w:val="0"/>
        <w:adjustRightInd w:val="0"/>
        <w:ind w:firstLine="709"/>
        <w:jc w:val="both"/>
      </w:pPr>
      <w:r w:rsidRPr="008B31F4">
        <w:rPr>
          <w:b/>
        </w:rPr>
        <w:t>Тема 6.</w:t>
      </w:r>
      <w:r w:rsidRPr="008B31F4">
        <w:t xml:space="preserve"> </w:t>
      </w:r>
      <w:r w:rsidR="008B31F4" w:rsidRPr="008B31F4">
        <w:rPr>
          <w:b/>
        </w:rPr>
        <w:t>Работа с научной литературой и подготовка научных публикаций</w:t>
      </w:r>
    </w:p>
    <w:p w:rsidR="008B31F4" w:rsidRPr="0018504D" w:rsidRDefault="008B31F4" w:rsidP="008B31F4">
      <w:pPr>
        <w:tabs>
          <w:tab w:val="left" w:pos="1134"/>
        </w:tabs>
        <w:autoSpaceDE w:val="0"/>
        <w:autoSpaceDN w:val="0"/>
        <w:adjustRightInd w:val="0"/>
        <w:ind w:firstLine="709"/>
        <w:contextualSpacing/>
        <w:jc w:val="both"/>
      </w:pPr>
      <w:r w:rsidRPr="0018504D">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ED2AB0">
          <w:rPr>
            <w:rStyle w:val="a9"/>
          </w:rPr>
          <w:t>www.gks.ru.</w:t>
        </w:r>
      </w:hyperlink>
      <w:r w:rsidRPr="0018504D">
        <w:t xml:space="preserve"> </w:t>
      </w:r>
    </w:p>
    <w:p w:rsidR="008B31F4" w:rsidRDefault="008B31F4" w:rsidP="008B31F4">
      <w:pPr>
        <w:pStyle w:val="Default"/>
        <w:ind w:firstLine="709"/>
        <w:jc w:val="both"/>
        <w:rPr>
          <w:rFonts w:ascii="Times New Roman" w:hAnsi="Times New Roman" w:cs="Times New Roman"/>
          <w:color w:val="auto"/>
        </w:rPr>
      </w:pPr>
      <w:r w:rsidRPr="008B31F4">
        <w:rPr>
          <w:rFonts w:ascii="Times New Roman" w:hAnsi="Times New Roman" w:cs="Times New Roman"/>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r>
        <w:rPr>
          <w:rFonts w:ascii="Times New Roman" w:hAnsi="Times New Roman" w:cs="Times New Roman"/>
          <w:color w:val="auto"/>
        </w:rPr>
        <w:t>Методика поиска научных работ по теме исследования.</w:t>
      </w:r>
      <w:r w:rsidRPr="008B31F4">
        <w:rPr>
          <w:rFonts w:ascii="Times New Roman" w:hAnsi="Times New Roman" w:cs="Times New Roman"/>
          <w:color w:val="auto"/>
        </w:rPr>
        <w:t xml:space="preserve"> </w:t>
      </w:r>
    </w:p>
    <w:p w:rsidR="00AE3F0B" w:rsidRPr="008E2CF7" w:rsidRDefault="00AE3F0B" w:rsidP="00AE3F0B">
      <w:pPr>
        <w:autoSpaceDE w:val="0"/>
        <w:autoSpaceDN w:val="0"/>
        <w:adjustRightInd w:val="0"/>
        <w:ind w:firstLine="709"/>
        <w:jc w:val="both"/>
      </w:pPr>
      <w:r w:rsidRPr="008E2CF7">
        <w:t xml:space="preserve">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r>
        <w:t>«</w:t>
      </w:r>
      <w:r w:rsidRPr="008E2CF7">
        <w:t>Антиплагиат</w:t>
      </w:r>
      <w:r>
        <w:t>»</w:t>
      </w:r>
      <w:r w:rsidRPr="008E2CF7">
        <w:t>.</w:t>
      </w:r>
    </w:p>
    <w:p w:rsidR="008B31F4" w:rsidRPr="008B31F4" w:rsidRDefault="008B31F4" w:rsidP="008B31F4">
      <w:pPr>
        <w:autoSpaceDE w:val="0"/>
        <w:autoSpaceDN w:val="0"/>
        <w:adjustRightInd w:val="0"/>
        <w:ind w:firstLine="709"/>
        <w:jc w:val="both"/>
      </w:pPr>
      <w:r w:rsidRPr="008B31F4">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597DAC" w:rsidRPr="008B31F4" w:rsidRDefault="00597DAC" w:rsidP="008B31F4">
      <w:pPr>
        <w:tabs>
          <w:tab w:val="left" w:pos="1134"/>
        </w:tabs>
        <w:autoSpaceDE w:val="0"/>
        <w:autoSpaceDN w:val="0"/>
        <w:adjustRightInd w:val="0"/>
        <w:ind w:firstLine="709"/>
        <w:contextualSpacing/>
        <w:jc w:val="both"/>
        <w:rPr>
          <w:b/>
        </w:rPr>
      </w:pPr>
    </w:p>
    <w:p w:rsidR="00597DAC" w:rsidRPr="00597DAC" w:rsidRDefault="00597DAC" w:rsidP="008B31F4">
      <w:pPr>
        <w:tabs>
          <w:tab w:val="left" w:pos="1134"/>
        </w:tabs>
        <w:autoSpaceDE w:val="0"/>
        <w:autoSpaceDN w:val="0"/>
        <w:adjustRightInd w:val="0"/>
        <w:ind w:firstLine="709"/>
        <w:contextualSpacing/>
        <w:jc w:val="both"/>
        <w:rPr>
          <w:b/>
          <w:bCs/>
        </w:rPr>
      </w:pPr>
      <w:r w:rsidRPr="0018504D">
        <w:rPr>
          <w:b/>
        </w:rPr>
        <w:t xml:space="preserve">Тема </w:t>
      </w:r>
      <w:r w:rsidR="008B31F4">
        <w:rPr>
          <w:b/>
        </w:rPr>
        <w:t>7</w:t>
      </w:r>
      <w:r w:rsidRPr="0018504D">
        <w:rPr>
          <w:b/>
        </w:rPr>
        <w:t>.</w:t>
      </w:r>
      <w:r w:rsidRPr="0018504D">
        <w:t xml:space="preserve"> </w:t>
      </w:r>
      <w:r w:rsidR="008B31F4">
        <w:rPr>
          <w:b/>
          <w:bCs/>
        </w:rPr>
        <w:t>Особенности эмпирического этапа исследований в психологии</w:t>
      </w:r>
    </w:p>
    <w:p w:rsidR="00597DAC" w:rsidRDefault="008B31F4" w:rsidP="008B31F4">
      <w:pPr>
        <w:tabs>
          <w:tab w:val="left" w:pos="1134"/>
        </w:tabs>
        <w:autoSpaceDE w:val="0"/>
        <w:autoSpaceDN w:val="0"/>
        <w:adjustRightInd w:val="0"/>
        <w:ind w:firstLine="709"/>
        <w:contextualSpacing/>
        <w:jc w:val="both"/>
      </w:pPr>
      <w:r>
        <w:t xml:space="preserve">Этапы психологического исследования. </w:t>
      </w:r>
    </w:p>
    <w:p w:rsidR="00AF0928" w:rsidRDefault="00AF0928" w:rsidP="008B31F4">
      <w:pPr>
        <w:tabs>
          <w:tab w:val="left" w:pos="1134"/>
        </w:tabs>
        <w:autoSpaceDE w:val="0"/>
        <w:autoSpaceDN w:val="0"/>
        <w:adjustRightInd w:val="0"/>
        <w:ind w:firstLine="709"/>
        <w:contextualSpacing/>
        <w:jc w:val="both"/>
        <w:rPr>
          <w:sz w:val="22"/>
          <w:szCs w:val="22"/>
        </w:rPr>
      </w:pPr>
      <w:r w:rsidRPr="008E2CF7">
        <w:lastRenderedPageBreak/>
        <w:t>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w:t>
      </w:r>
      <w:r w:rsidRPr="00AF0928">
        <w:rPr>
          <w:sz w:val="22"/>
          <w:szCs w:val="22"/>
        </w:rPr>
        <w:t xml:space="preserve"> </w:t>
      </w:r>
      <w:r w:rsidRPr="00097F7C">
        <w:rPr>
          <w:sz w:val="22"/>
          <w:szCs w:val="22"/>
        </w:rPr>
        <w:t>Методик</w:t>
      </w:r>
      <w:r>
        <w:rPr>
          <w:sz w:val="22"/>
          <w:szCs w:val="22"/>
        </w:rPr>
        <w:t>а</w:t>
      </w:r>
      <w:r w:rsidRPr="00097F7C">
        <w:rPr>
          <w:sz w:val="22"/>
          <w:szCs w:val="22"/>
        </w:rPr>
        <w:t xml:space="preserve"> проведения исследований.</w:t>
      </w:r>
    </w:p>
    <w:p w:rsidR="008B31F4" w:rsidRDefault="008B31F4" w:rsidP="008B31F4">
      <w:pPr>
        <w:tabs>
          <w:tab w:val="left" w:pos="1134"/>
        </w:tabs>
        <w:autoSpaceDE w:val="0"/>
        <w:autoSpaceDN w:val="0"/>
        <w:adjustRightInd w:val="0"/>
        <w:ind w:firstLine="709"/>
        <w:contextualSpacing/>
        <w:jc w:val="both"/>
        <w:rPr>
          <w:sz w:val="22"/>
          <w:szCs w:val="22"/>
        </w:rPr>
      </w:pPr>
      <w:r w:rsidRPr="00097F7C">
        <w:rPr>
          <w:sz w:val="22"/>
          <w:szCs w:val="22"/>
        </w:rPr>
        <w:t>Критерии оценки эффективности исследуемого объекта (способа, процесса, устройства).</w:t>
      </w:r>
      <w:r w:rsidRPr="008B31F4">
        <w:rPr>
          <w:sz w:val="22"/>
          <w:szCs w:val="22"/>
        </w:rPr>
        <w:t xml:space="preserve"> </w:t>
      </w:r>
      <w:r w:rsidRPr="00097F7C">
        <w:rPr>
          <w:sz w:val="22"/>
          <w:szCs w:val="22"/>
        </w:rPr>
        <w:t>Параметры, контролируемые при исследованиях. Математическое планирование экспериментов.</w:t>
      </w:r>
    </w:p>
    <w:p w:rsidR="00AF0928" w:rsidRDefault="00AF0928" w:rsidP="00AF0928">
      <w:pPr>
        <w:pStyle w:val="af7"/>
        <w:spacing w:after="0"/>
        <w:ind w:left="0" w:firstLine="709"/>
        <w:jc w:val="both"/>
        <w:rPr>
          <w:lang w:val="ru-RU"/>
        </w:rPr>
      </w:pPr>
      <w:r w:rsidRPr="008E2CF7">
        <w:t xml:space="preserve">Метод анализа результатов деятельности. </w:t>
      </w:r>
      <w:r w:rsidRPr="0018504D">
        <w:t>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AF0928" w:rsidRDefault="00AF0928" w:rsidP="00AF0928">
      <w:pPr>
        <w:pStyle w:val="af7"/>
        <w:spacing w:after="0"/>
        <w:ind w:left="0" w:firstLine="709"/>
        <w:jc w:val="both"/>
        <w:rPr>
          <w:lang w:val="ru-RU"/>
        </w:rPr>
      </w:pPr>
      <w:r w:rsidRPr="00187550">
        <w:t>Проблема корректного использования статистических процедур при обработке результатов психологического исследования. Психологическое измерение: возможность ошибок.</w:t>
      </w:r>
    </w:p>
    <w:p w:rsidR="00AF0928" w:rsidRDefault="00AF0928" w:rsidP="00AF0928">
      <w:pPr>
        <w:jc w:val="both"/>
      </w:pPr>
    </w:p>
    <w:p w:rsidR="00597DAC" w:rsidRPr="00597DAC" w:rsidRDefault="00597DAC" w:rsidP="00056FD7">
      <w:pPr>
        <w:tabs>
          <w:tab w:val="left" w:pos="1134"/>
        </w:tabs>
        <w:autoSpaceDE w:val="0"/>
        <w:autoSpaceDN w:val="0"/>
        <w:adjustRightInd w:val="0"/>
        <w:ind w:firstLine="709"/>
        <w:contextualSpacing/>
        <w:jc w:val="both"/>
        <w:rPr>
          <w:b/>
          <w:bCs/>
        </w:rPr>
      </w:pPr>
      <w:r w:rsidRPr="0018504D">
        <w:rPr>
          <w:b/>
        </w:rPr>
        <w:t xml:space="preserve">Тема </w:t>
      </w:r>
      <w:r w:rsidR="008B31F4">
        <w:rPr>
          <w:b/>
        </w:rPr>
        <w:t>8</w:t>
      </w:r>
      <w:r w:rsidRPr="0018504D">
        <w:rPr>
          <w:b/>
        </w:rPr>
        <w:t>.</w:t>
      </w:r>
      <w:r w:rsidRPr="0018504D">
        <w:t xml:space="preserve"> </w:t>
      </w:r>
      <w:r w:rsidR="00056FD7" w:rsidRPr="00187550">
        <w:rPr>
          <w:b/>
        </w:rPr>
        <w:t>Интерпретация, апробация и оформление результатов исследования</w:t>
      </w:r>
    </w:p>
    <w:p w:rsidR="00AF0928" w:rsidRPr="008E2CF7" w:rsidRDefault="00AF0928" w:rsidP="00AF0928">
      <w:pPr>
        <w:ind w:firstLine="709"/>
        <w:jc w:val="both"/>
        <w:rPr>
          <w:spacing w:val="4"/>
        </w:rPr>
      </w:pPr>
      <w:r w:rsidRPr="008E2CF7">
        <w:t>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056FD7" w:rsidRPr="00187550" w:rsidRDefault="00056FD7" w:rsidP="00056FD7">
      <w:pPr>
        <w:pStyle w:val="af7"/>
        <w:spacing w:after="0"/>
        <w:ind w:left="0" w:firstLine="709"/>
        <w:jc w:val="both"/>
      </w:pPr>
      <w:r w:rsidRPr="00187550">
        <w:t xml:space="preserve">Интерпретация «отрицательного» результата эксперимента. Ограничение  генерализации выводов и результатов экспериментальной работы. </w:t>
      </w:r>
    </w:p>
    <w:p w:rsidR="00056FD7" w:rsidRDefault="00056FD7" w:rsidP="00056FD7">
      <w:pPr>
        <w:tabs>
          <w:tab w:val="left" w:pos="284"/>
          <w:tab w:val="left" w:pos="1134"/>
        </w:tabs>
        <w:autoSpaceDE w:val="0"/>
        <w:autoSpaceDN w:val="0"/>
        <w:adjustRightInd w:val="0"/>
        <w:ind w:firstLine="709"/>
        <w:contextualSpacing/>
        <w:jc w:val="both"/>
      </w:pPr>
      <w:r w:rsidRPr="00187550">
        <w:t xml:space="preserve">Апробация результатов на конференциях разного уровня и в публикациях, в том числе в изданиях, рекомендованных ВАК. Примерная структура научной статьи </w:t>
      </w:r>
      <w:r>
        <w:t>по психологии</w:t>
      </w:r>
      <w:r w:rsidRPr="00187550">
        <w:t xml:space="preserve">. </w:t>
      </w:r>
    </w:p>
    <w:p w:rsidR="00056FD7" w:rsidRDefault="00056FD7" w:rsidP="00056FD7">
      <w:pPr>
        <w:tabs>
          <w:tab w:val="left" w:pos="284"/>
          <w:tab w:val="left" w:pos="1134"/>
        </w:tabs>
        <w:autoSpaceDE w:val="0"/>
        <w:autoSpaceDN w:val="0"/>
        <w:adjustRightInd w:val="0"/>
        <w:ind w:firstLine="709"/>
        <w:contextualSpacing/>
        <w:jc w:val="both"/>
      </w:pPr>
      <w:r w:rsidRPr="00187550">
        <w:t>Требования к оформлению диссертации, к печатному оригиналу рукописи. Язык и стиль научного письменного текста. Оформление цитат. Подготовка иллюстративного материала Использование числовых значений в науч</w:t>
      </w:r>
      <w:r>
        <w:t xml:space="preserve">ном </w:t>
      </w:r>
      <w:r w:rsidRPr="00187550">
        <w:t xml:space="preserve">тексте. Табличная форма организации материала. Графический способ  изложения иллюстративного материала. </w:t>
      </w:r>
    </w:p>
    <w:p w:rsidR="003C454A" w:rsidRPr="003C454A" w:rsidRDefault="00056FD7" w:rsidP="00056FD7">
      <w:pPr>
        <w:tabs>
          <w:tab w:val="left" w:pos="284"/>
          <w:tab w:val="left" w:pos="1134"/>
        </w:tabs>
        <w:autoSpaceDE w:val="0"/>
        <w:autoSpaceDN w:val="0"/>
        <w:adjustRightInd w:val="0"/>
        <w:ind w:firstLine="709"/>
        <w:contextualSpacing/>
        <w:jc w:val="both"/>
      </w:pPr>
      <w:r w:rsidRPr="00187550">
        <w:t>Оформление справочно-библиографического аппарата. Транслитерация.</w:t>
      </w:r>
    </w:p>
    <w:p w:rsidR="000D0093" w:rsidRDefault="000D0093" w:rsidP="00F803A3">
      <w:pPr>
        <w:tabs>
          <w:tab w:val="left" w:pos="900"/>
        </w:tabs>
        <w:ind w:firstLine="709"/>
        <w:jc w:val="both"/>
        <w:rPr>
          <w:b/>
        </w:rPr>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B57CB8">
      <w:pPr>
        <w:pStyle w:val="a5"/>
        <w:numPr>
          <w:ilvl w:val="0"/>
          <w:numId w:val="4"/>
        </w:numPr>
        <w:tabs>
          <w:tab w:val="left" w:pos="284"/>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8D61CD">
        <w:rPr>
          <w:rFonts w:ascii="Times New Roman" w:hAnsi="Times New Roman"/>
          <w:b/>
          <w:bCs/>
          <w:sz w:val="24"/>
          <w:szCs w:val="24"/>
        </w:rPr>
        <w:t>«</w:t>
      </w:r>
      <w:r w:rsidR="00E95CC9" w:rsidRPr="00E95CC9">
        <w:rPr>
          <w:rFonts w:ascii="Times New Roman" w:hAnsi="Times New Roman"/>
          <w:b/>
          <w:bCs/>
          <w:sz w:val="24"/>
          <w:szCs w:val="24"/>
        </w:rPr>
        <w:t>Научно-исследовательский семинар</w:t>
      </w:r>
      <w:r w:rsidRPr="008D61CD">
        <w:rPr>
          <w:rFonts w:ascii="Times New Roman" w:hAnsi="Times New Roman"/>
          <w:b/>
          <w:bCs/>
          <w:sz w:val="24"/>
          <w:szCs w:val="24"/>
        </w:rPr>
        <w:t>»/</w:t>
      </w:r>
      <w:r w:rsidR="00516F43" w:rsidRPr="000572B8">
        <w:rPr>
          <w:rFonts w:ascii="Times New Roman" w:hAnsi="Times New Roman"/>
          <w:sz w:val="24"/>
          <w:szCs w:val="24"/>
        </w:rPr>
        <w:t xml:space="preserve"> </w:t>
      </w:r>
      <w:r w:rsidR="00056FD7">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bookmarkStart w:id="3" w:name="_Hlk99829115"/>
      <w:bookmarkStart w:id="4" w:name="_Hlk99829384"/>
      <w:bookmarkStart w:id="5"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B57CB8" w:rsidRPr="00992267" w:rsidRDefault="00B57CB8" w:rsidP="00B57CB8">
      <w:pPr>
        <w:pStyle w:val="a5"/>
        <w:numPr>
          <w:ilvl w:val="0"/>
          <w:numId w:val="4"/>
        </w:numPr>
        <w:tabs>
          <w:tab w:val="left" w:pos="284"/>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Pr>
          <w:rFonts w:ascii="Times New Roman" w:hAnsi="Times New Roman"/>
          <w:sz w:val="24"/>
          <w:szCs w:val="24"/>
        </w:rPr>
        <w:t>8</w:t>
      </w:r>
      <w:r w:rsidRPr="00992267">
        <w:rPr>
          <w:rFonts w:ascii="Times New Roman" w:hAnsi="Times New Roman"/>
          <w:sz w:val="24"/>
          <w:szCs w:val="24"/>
        </w:rPr>
        <w:t>.</w:t>
      </w:r>
      <w:bookmarkEnd w:id="4"/>
    </w:p>
    <w:bookmarkEnd w:id="5"/>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380309" w:rsidRDefault="00FD4C32" w:rsidP="00380309">
      <w:pPr>
        <w:tabs>
          <w:tab w:val="left" w:pos="284"/>
        </w:tabs>
        <w:contextualSpacing/>
        <w:jc w:val="both"/>
        <w:rPr>
          <w:b/>
        </w:rPr>
      </w:pPr>
    </w:p>
    <w:p w:rsidR="00237623" w:rsidRPr="000572B8" w:rsidRDefault="00237623" w:rsidP="00237623">
      <w:pPr>
        <w:tabs>
          <w:tab w:val="left" w:pos="284"/>
          <w:tab w:val="left" w:pos="406"/>
          <w:tab w:val="left" w:pos="993"/>
        </w:tabs>
        <w:ind w:firstLine="709"/>
        <w:jc w:val="both"/>
        <w:rPr>
          <w:b/>
          <w:bCs/>
          <w:i/>
        </w:rPr>
      </w:pPr>
      <w:r w:rsidRPr="000572B8">
        <w:rPr>
          <w:b/>
          <w:bCs/>
          <w:i/>
        </w:rPr>
        <w:t>Основная:</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 xml:space="preserve">Волков, Б. С. Методология и методы психологического исследования : учебное </w:t>
      </w:r>
      <w:r w:rsidRPr="00B57CB8">
        <w:rPr>
          <w:shd w:val="clear" w:color="auto" w:fill="F8F9FA"/>
        </w:rPr>
        <w:lastRenderedPageBreak/>
        <w:t xml:space="preserve">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9" w:history="1">
        <w:r w:rsidR="00811170">
          <w:rPr>
            <w:rStyle w:val="a9"/>
            <w:shd w:val="clear" w:color="auto" w:fill="F8F9FA"/>
          </w:rPr>
          <w:t>https://www.iprbookshop.ru/110024.html</w:t>
        </w:r>
      </w:hyperlink>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10" w:history="1">
        <w:r w:rsidR="00811170">
          <w:rPr>
            <w:rStyle w:val="a9"/>
            <w:bCs/>
          </w:rPr>
          <w:t>https://urait.ru/bcode/492409</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 xml:space="preserve">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образовательный ресурс IPR SMART : [сайт]. — URL: </w:t>
      </w:r>
      <w:hyperlink r:id="rId11" w:history="1">
        <w:r w:rsidR="00811170">
          <w:rPr>
            <w:rStyle w:val="a9"/>
            <w:shd w:val="clear" w:color="auto" w:fill="F8F9FA"/>
          </w:rPr>
          <w:t>https://www.iprbookshop.ru/116640.html </w:t>
        </w:r>
      </w:hyperlink>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 </w:t>
      </w:r>
      <w:hyperlink r:id="rId12" w:history="1">
        <w:r w:rsidR="00811170">
          <w:rPr>
            <w:rStyle w:val="a9"/>
            <w:bCs/>
          </w:rPr>
          <w:t>https://urait.ru/bcode/493258</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3" w:history="1">
        <w:r w:rsidR="00811170">
          <w:rPr>
            <w:rStyle w:val="a9"/>
            <w:bCs/>
          </w:rPr>
          <w:t>https://urait.ru/bcode/489026</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Cs/>
        </w:rPr>
      </w:pPr>
      <w:r w:rsidRPr="00B57CB8">
        <w:rPr>
          <w:bCs/>
        </w:rPr>
        <w:t xml:space="preserve">Сладкова, О. Б.  Основы научно-исследовательской работы : учебник и практикум для вузов / О. Б. Сладкова. — Москва : Издательство Юрайт, 2022. — 154 с. — (Высшее образование). — ISBN 978-5-534-15305-7. — Текст : электронный // Образовательная платформа Юрайт [сайт]. — URL: </w:t>
      </w:r>
      <w:hyperlink r:id="rId14" w:history="1">
        <w:r w:rsidR="00811170">
          <w:rPr>
            <w:rStyle w:val="a9"/>
            <w:bCs/>
          </w:rPr>
          <w:t>https://urait.ru/bcode/488232</w:t>
        </w:r>
      </w:hyperlink>
      <w:r w:rsidRPr="00B57CB8">
        <w:rPr>
          <w:bCs/>
        </w:rPr>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 xml:space="preserve">Турский, И. И. Методология научного исследования : курс лекций / И. И. Турский. — Симферополь : Университет экономики и управления, 2020. — 49 c. — Текст : электронный // Цифровой образовательный ресурс IPR SMART : [сайт]. — URL: </w:t>
      </w:r>
      <w:hyperlink r:id="rId15" w:history="1">
        <w:r w:rsidR="00811170">
          <w:rPr>
            <w:rStyle w:val="a9"/>
            <w:shd w:val="clear" w:color="auto" w:fill="F8F9FA"/>
          </w:rPr>
          <w:t>https://www.iprbookshop.ru/108059.html .</w:t>
        </w:r>
      </w:hyperlink>
      <w:r w:rsidRPr="00B57CB8">
        <w:t xml:space="preserve"> </w:t>
      </w:r>
    </w:p>
    <w:p w:rsidR="00237623" w:rsidRPr="00B57CB8" w:rsidRDefault="00237623" w:rsidP="00237623">
      <w:pPr>
        <w:widowControl w:val="0"/>
        <w:numPr>
          <w:ilvl w:val="0"/>
          <w:numId w:val="6"/>
        </w:numPr>
        <w:tabs>
          <w:tab w:val="left" w:pos="284"/>
          <w:tab w:val="left" w:pos="993"/>
        </w:tabs>
        <w:autoSpaceDE w:val="0"/>
        <w:autoSpaceDN w:val="0"/>
        <w:adjustRightInd w:val="0"/>
        <w:ind w:left="0" w:firstLine="709"/>
        <w:contextualSpacing/>
        <w:jc w:val="both"/>
        <w:rPr>
          <w:b/>
          <w:bCs/>
          <w:i/>
        </w:rPr>
      </w:pPr>
      <w:r w:rsidRPr="00B57CB8">
        <w:rPr>
          <w:shd w:val="clear" w:color="auto" w:fill="F8F9FA"/>
        </w:rPr>
        <w:t xml:space="preserve">Филь, Т. А. Методология и методы психологических исследований : учебное пособие / Т. А. Филь. — Москва : Ай Пи Ар Медиа, 2021. — 140 c. — ISBN 978-5-4497-1173-1. — Текст : электронный // Цифровой образовательный ресурс IPR SMART : [сайт]. — URL: </w:t>
      </w:r>
      <w:hyperlink r:id="rId16" w:history="1">
        <w:r w:rsidR="00811170">
          <w:rPr>
            <w:rStyle w:val="a9"/>
            <w:shd w:val="clear" w:color="auto" w:fill="F8F9FA"/>
          </w:rPr>
          <w:t>https://www.iprbookshop.ru/108235.html</w:t>
        </w:r>
      </w:hyperlink>
    </w:p>
    <w:p w:rsidR="00237623" w:rsidRPr="00B57CB8" w:rsidRDefault="00237623" w:rsidP="00237623">
      <w:pPr>
        <w:widowControl w:val="0"/>
        <w:tabs>
          <w:tab w:val="left" w:pos="284"/>
          <w:tab w:val="left" w:pos="993"/>
        </w:tabs>
        <w:autoSpaceDE w:val="0"/>
        <w:autoSpaceDN w:val="0"/>
        <w:adjustRightInd w:val="0"/>
        <w:ind w:firstLine="709"/>
        <w:rPr>
          <w:b/>
          <w:bCs/>
          <w:i/>
        </w:rPr>
      </w:pPr>
    </w:p>
    <w:p w:rsidR="00237623" w:rsidRPr="00B57CB8" w:rsidRDefault="00237623" w:rsidP="00237623">
      <w:pPr>
        <w:tabs>
          <w:tab w:val="left" w:pos="284"/>
          <w:tab w:val="left" w:pos="406"/>
          <w:tab w:val="left" w:pos="993"/>
        </w:tabs>
        <w:ind w:firstLine="709"/>
        <w:jc w:val="both"/>
        <w:rPr>
          <w:b/>
          <w:bCs/>
          <w:i/>
        </w:rPr>
      </w:pPr>
      <w:r w:rsidRPr="00B57CB8">
        <w:rPr>
          <w:b/>
          <w:bCs/>
          <w:i/>
        </w:rPr>
        <w:t>Дополнительная:</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CFCFC"/>
        </w:rPr>
        <w:t xml:space="preserve">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w:t>
      </w:r>
      <w:hyperlink r:id="rId17" w:history="1">
        <w:r w:rsidR="00811170">
          <w:rPr>
            <w:rStyle w:val="a9"/>
            <w:shd w:val="clear" w:color="auto" w:fill="FCFCFC"/>
          </w:rPr>
          <w:t>https://urait.ru/bcode/496767</w:t>
        </w:r>
      </w:hyperlink>
      <w:r w:rsidRPr="00B57CB8">
        <w:rPr>
          <w:shd w:val="clear" w:color="auto" w:fill="FCFCFC"/>
        </w:rPr>
        <w:t xml:space="preserve"> </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8F9FA"/>
        </w:rPr>
        <w:t xml:space="preserve">Киценко, Т. П. Методология, планирование и обработка результатов эксперимента в научных исследованиях : учебно-методическое пособие / Т. П. Киценко, С. В. Лахтарина, Е. В. Егорова. — Макеевка : Донбасская национальная академия строительства и архитектуры, ЭБС АСВ, 2020. — 70 c. — Текст : электронный // Цифровой образовательный ресурс IPR SMART : [сайт]. — URL: </w:t>
      </w:r>
      <w:hyperlink r:id="rId18" w:history="1">
        <w:r w:rsidR="00811170">
          <w:rPr>
            <w:rStyle w:val="a9"/>
            <w:shd w:val="clear" w:color="auto" w:fill="F8F9FA"/>
          </w:rPr>
          <w:t>https://www.iprbookshop.ru/93862.html.</w:t>
        </w:r>
      </w:hyperlink>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CFCFC"/>
        </w:rPr>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19" w:history="1">
        <w:r w:rsidR="00811170">
          <w:rPr>
            <w:rStyle w:val="a9"/>
            <w:shd w:val="clear" w:color="auto" w:fill="FCFCFC"/>
          </w:rPr>
          <w:t>https://urait.ru/bcode/496644</w:t>
        </w:r>
      </w:hyperlink>
      <w:r w:rsidRPr="00B57CB8">
        <w:rPr>
          <w:shd w:val="clear" w:color="auto" w:fill="FCFCFC"/>
        </w:rPr>
        <w:t xml:space="preserve"> </w:t>
      </w:r>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8F9FA"/>
        </w:rPr>
        <w:t>Тронин, В. Г. Методология научных исследований : учебное пособие / В. Г. Тронин, А. Р. Сафиуллин. — Ульяновск : Ульяновский государственный технический универ</w:t>
      </w:r>
      <w:r w:rsidRPr="00B57CB8">
        <w:rPr>
          <w:shd w:val="clear" w:color="auto" w:fill="F8F9FA"/>
        </w:rPr>
        <w:lastRenderedPageBreak/>
        <w:t xml:space="preserve">ситет, 2020. — 87 c. — ISBN 978-5-9795-2046-9. — Текст : электронный // Цифровой образовательный ресурс IPR SMART : [сайт]. — URL: </w:t>
      </w:r>
      <w:hyperlink r:id="rId20" w:history="1">
        <w:r w:rsidR="00811170">
          <w:rPr>
            <w:rStyle w:val="a9"/>
            <w:shd w:val="clear" w:color="auto" w:fill="F8F9FA"/>
          </w:rPr>
          <w:t>https://www.iprbookshop.ru/106137.html  </w:t>
        </w:r>
      </w:hyperlink>
    </w:p>
    <w:p w:rsidR="00237623" w:rsidRPr="00B57CB8" w:rsidRDefault="00237623" w:rsidP="00237623">
      <w:pPr>
        <w:numPr>
          <w:ilvl w:val="0"/>
          <w:numId w:val="16"/>
        </w:numPr>
        <w:tabs>
          <w:tab w:val="left" w:pos="284"/>
          <w:tab w:val="left" w:pos="406"/>
          <w:tab w:val="left" w:pos="993"/>
        </w:tabs>
        <w:ind w:firstLine="709"/>
        <w:jc w:val="both"/>
        <w:rPr>
          <w:shd w:val="clear" w:color="auto" w:fill="FCFCFC"/>
        </w:rPr>
      </w:pPr>
      <w:r w:rsidRPr="00B57CB8">
        <w:rPr>
          <w:shd w:val="clear" w:color="auto" w:fill="FFFFFF"/>
        </w:rPr>
        <w:t>.</w:t>
      </w:r>
      <w:r w:rsidRPr="00B57CB8">
        <w:rPr>
          <w:rFonts w:ascii="Arial" w:hAnsi="Arial" w:cs="Arial"/>
          <w:sz w:val="23"/>
          <w:szCs w:val="23"/>
          <w:shd w:val="clear" w:color="auto" w:fill="F8F9FA"/>
        </w:rPr>
        <w:t xml:space="preserve"> </w:t>
      </w:r>
      <w:r w:rsidRPr="00B57CB8">
        <w:rPr>
          <w:shd w:val="clear" w:color="auto" w:fill="F8F9FA"/>
        </w:rPr>
        <w:t xml:space="preserve">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21" w:history="1">
        <w:r w:rsidR="00811170">
          <w:rPr>
            <w:rStyle w:val="a9"/>
            <w:shd w:val="clear" w:color="auto" w:fill="F8F9FA"/>
          </w:rPr>
          <w:t>https://www.iprbookshop.ru/119090.html</w:t>
        </w:r>
      </w:hyperlink>
    </w:p>
    <w:p w:rsidR="00D74C56" w:rsidRPr="00CB0FD1" w:rsidRDefault="00D74C56" w:rsidP="00D74C56">
      <w:pPr>
        <w:tabs>
          <w:tab w:val="left" w:pos="284"/>
          <w:tab w:val="left" w:pos="406"/>
        </w:tabs>
        <w:ind w:left="709"/>
        <w:contextualSpacing/>
        <w:jc w:val="both"/>
        <w:rPr>
          <w:shd w:val="clear" w:color="auto" w:fill="FCFCFC"/>
        </w:rPr>
      </w:pPr>
    </w:p>
    <w:p w:rsidR="0079237A" w:rsidRPr="00CB0FD1" w:rsidRDefault="0079237A" w:rsidP="00993AB7">
      <w:pPr>
        <w:pStyle w:val="a5"/>
        <w:numPr>
          <w:ilvl w:val="0"/>
          <w:numId w:val="29"/>
        </w:numPr>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22" w:history="1">
        <w:r w:rsidR="00811170">
          <w:rPr>
            <w:rStyle w:val="a9"/>
            <w:rFonts w:ascii="Times New Roman" w:hAnsi="Times New Roman"/>
            <w:sz w:val="24"/>
            <w:szCs w:val="24"/>
          </w:rPr>
          <w:t>http://www.iprbookshop.ru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23" w:history="1">
        <w:r w:rsidR="00811170">
          <w:rPr>
            <w:rStyle w:val="a9"/>
            <w:rFonts w:ascii="Times New Roman" w:hAnsi="Times New Roman"/>
            <w:sz w:val="24"/>
            <w:szCs w:val="24"/>
          </w:rPr>
          <w:t>http://biblio-online.ru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24" w:history="1">
        <w:r w:rsidR="00811170">
          <w:rPr>
            <w:rStyle w:val="a9"/>
            <w:rFonts w:ascii="Times New Roman" w:hAnsi="Times New Roman"/>
            <w:sz w:val="24"/>
            <w:szCs w:val="24"/>
          </w:rPr>
          <w:t>http://window.edu.ru/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25" w:history="1">
        <w:r w:rsidR="00811170">
          <w:rPr>
            <w:rStyle w:val="a9"/>
            <w:rFonts w:ascii="Times New Roman" w:hAnsi="Times New Roman"/>
            <w:sz w:val="24"/>
            <w:szCs w:val="24"/>
          </w:rPr>
          <w:t>http://elibrary.ru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26" w:history="1">
        <w:r w:rsidR="00811170">
          <w:rPr>
            <w:rStyle w:val="a9"/>
            <w:rFonts w:ascii="Times New Roman" w:hAnsi="Times New Roman"/>
            <w:sz w:val="24"/>
            <w:szCs w:val="24"/>
          </w:rPr>
          <w:t>http://www.sciencedirect.com</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7" w:history="1">
        <w:r w:rsidR="00ED2AB0">
          <w:rPr>
            <w:rStyle w:val="a9"/>
            <w:rFonts w:ascii="Times New Roman" w:hAnsi="Times New Roman"/>
            <w:sz w:val="24"/>
            <w:szCs w:val="24"/>
          </w:rPr>
          <w:t>www.edu.ru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8" w:history="1">
        <w:r w:rsidR="00811170">
          <w:rPr>
            <w:rStyle w:val="a9"/>
            <w:rFonts w:ascii="Times New Roman" w:hAnsi="Times New Roman"/>
            <w:sz w:val="24"/>
            <w:szCs w:val="24"/>
          </w:rPr>
          <w:t>http://journals.cambridge.org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9" w:history="1">
        <w:r w:rsidR="00811170">
          <w:rPr>
            <w:rStyle w:val="a9"/>
            <w:rFonts w:ascii="Times New Roman" w:hAnsi="Times New Roman"/>
            <w:sz w:val="24"/>
            <w:szCs w:val="24"/>
          </w:rPr>
          <w:t>http://www.oxfordjoumals.org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30" w:history="1">
        <w:r w:rsidR="00811170">
          <w:rPr>
            <w:rStyle w:val="a9"/>
            <w:rFonts w:ascii="Times New Roman" w:hAnsi="Times New Roman"/>
            <w:sz w:val="24"/>
            <w:szCs w:val="24"/>
          </w:rPr>
          <w:t>http://dic.academic.ru/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811170">
          <w:rPr>
            <w:rStyle w:val="a9"/>
            <w:rFonts w:ascii="Times New Roman" w:hAnsi="Times New Roman"/>
            <w:sz w:val="24"/>
            <w:szCs w:val="24"/>
          </w:rPr>
          <w:t>http://www.benran.ru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32" w:history="1">
        <w:r w:rsidR="00811170">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33" w:history="1">
        <w:r w:rsidR="00811170">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34" w:history="1">
        <w:r w:rsidR="00811170">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5"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6"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7"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8"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9"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40"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41"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w:t>
      </w:r>
      <w:r w:rsidRPr="000572B8">
        <w:lastRenderedPageBreak/>
        <w:t>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4C688E">
        <w:rPr>
          <w:rFonts w:eastAsia="Calibri"/>
          <w:b/>
          <w:lang w:eastAsia="en-US"/>
        </w:rPr>
        <w:t>«</w:t>
      </w:r>
      <w:r w:rsidR="004C688E" w:rsidRPr="004C688E">
        <w:rPr>
          <w:b/>
        </w:rPr>
        <w:t>Научно-исследовательский семинар</w:t>
      </w:r>
      <w:r w:rsidR="00855A11" w:rsidRPr="004C688E">
        <w:rPr>
          <w:rFonts w:eastAsia="Calibri"/>
          <w:b/>
          <w:lang w:eastAsia="en-US"/>
        </w:rPr>
        <w:t>»</w:t>
      </w:r>
      <w:r w:rsidRPr="004C688E">
        <w:rPr>
          <w:b/>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lastRenderedPageBreak/>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AD19F3" w:rsidRPr="004077B4">
        <w:rPr>
          <w:b/>
        </w:rPr>
        <w:t>«</w:t>
      </w:r>
      <w:r w:rsidR="004077B4" w:rsidRPr="004077B4">
        <w:rPr>
          <w:b/>
        </w:rPr>
        <w:t>Научно-исследовательский семинар</w:t>
      </w:r>
      <w:r w:rsidR="00AD19F3" w:rsidRPr="004077B4">
        <w:rPr>
          <w:b/>
        </w:rPr>
        <w:t>»</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D2AB0">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2DC" w:rsidRDefault="00CC62DC" w:rsidP="00160BC1">
      <w:r>
        <w:separator/>
      </w:r>
    </w:p>
  </w:endnote>
  <w:endnote w:type="continuationSeparator" w:id="0">
    <w:p w:rsidR="00CC62DC" w:rsidRDefault="00CC62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2DC" w:rsidRDefault="00CC62DC" w:rsidP="00160BC1">
      <w:r>
        <w:separator/>
      </w:r>
    </w:p>
  </w:footnote>
  <w:footnote w:type="continuationSeparator" w:id="0">
    <w:p w:rsidR="00CC62DC" w:rsidRDefault="00CC62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D7A562B"/>
    <w:multiLevelType w:val="hybridMultilevel"/>
    <w:tmpl w:val="4E9293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14"/>
  </w:num>
  <w:num w:numId="6">
    <w:abstractNumId w:val="3"/>
  </w:num>
  <w:num w:numId="7">
    <w:abstractNumId w:val="0"/>
  </w:num>
  <w:num w:numId="8">
    <w:abstractNumId w:val="23"/>
  </w:num>
  <w:num w:numId="9">
    <w:abstractNumId w:val="21"/>
  </w:num>
  <w:num w:numId="10">
    <w:abstractNumId w:val="17"/>
  </w:num>
  <w:num w:numId="11">
    <w:abstractNumId w:val="26"/>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4"/>
  </w:num>
  <w:num w:numId="22">
    <w:abstractNumId w:val="6"/>
  </w:num>
  <w:num w:numId="23">
    <w:abstractNumId w:val="27"/>
  </w:num>
  <w:num w:numId="24">
    <w:abstractNumId w:val="12"/>
  </w:num>
  <w:num w:numId="25">
    <w:abstractNumId w:val="8"/>
  </w:num>
  <w:num w:numId="26">
    <w:abstractNumId w:val="25"/>
  </w:num>
  <w:num w:numId="27">
    <w:abstractNumId w:val="1"/>
  </w:num>
  <w:num w:numId="28">
    <w:abstractNumId w:val="10"/>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2DC8"/>
    <w:rsid w:val="00014E00"/>
    <w:rsid w:val="000164D7"/>
    <w:rsid w:val="0002326A"/>
    <w:rsid w:val="000232B8"/>
    <w:rsid w:val="00024241"/>
    <w:rsid w:val="00024B97"/>
    <w:rsid w:val="00025C7B"/>
    <w:rsid w:val="00026398"/>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6FD7"/>
    <w:rsid w:val="000572B8"/>
    <w:rsid w:val="00057FBA"/>
    <w:rsid w:val="00060A01"/>
    <w:rsid w:val="0006127F"/>
    <w:rsid w:val="000615D2"/>
    <w:rsid w:val="00062C11"/>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A6FFB"/>
    <w:rsid w:val="000B1331"/>
    <w:rsid w:val="000B143A"/>
    <w:rsid w:val="000B16D4"/>
    <w:rsid w:val="000B30D1"/>
    <w:rsid w:val="000B30DB"/>
    <w:rsid w:val="000B7219"/>
    <w:rsid w:val="000B73A2"/>
    <w:rsid w:val="000B7795"/>
    <w:rsid w:val="000C1629"/>
    <w:rsid w:val="000C4546"/>
    <w:rsid w:val="000C72DA"/>
    <w:rsid w:val="000D0093"/>
    <w:rsid w:val="000D07C6"/>
    <w:rsid w:val="000D0D12"/>
    <w:rsid w:val="000D0E81"/>
    <w:rsid w:val="000D4429"/>
    <w:rsid w:val="000D6DE5"/>
    <w:rsid w:val="000E0B22"/>
    <w:rsid w:val="000E20D7"/>
    <w:rsid w:val="000E28C2"/>
    <w:rsid w:val="000E37E9"/>
    <w:rsid w:val="000E46A9"/>
    <w:rsid w:val="000E5E35"/>
    <w:rsid w:val="000E76BB"/>
    <w:rsid w:val="000F1D8B"/>
    <w:rsid w:val="000F3761"/>
    <w:rsid w:val="000F5C92"/>
    <w:rsid w:val="000F65C7"/>
    <w:rsid w:val="001019FE"/>
    <w:rsid w:val="00102E02"/>
    <w:rsid w:val="00105302"/>
    <w:rsid w:val="00105653"/>
    <w:rsid w:val="00107333"/>
    <w:rsid w:val="00107D64"/>
    <w:rsid w:val="00110297"/>
    <w:rsid w:val="001102DC"/>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DEA"/>
    <w:rsid w:val="00131CDA"/>
    <w:rsid w:val="00132893"/>
    <w:rsid w:val="00132D2E"/>
    <w:rsid w:val="00132F57"/>
    <w:rsid w:val="00137340"/>
    <w:rsid w:val="001378B1"/>
    <w:rsid w:val="00143653"/>
    <w:rsid w:val="00144090"/>
    <w:rsid w:val="00146A3C"/>
    <w:rsid w:val="00147434"/>
    <w:rsid w:val="001504EC"/>
    <w:rsid w:val="0015639D"/>
    <w:rsid w:val="00160BC1"/>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54E4"/>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14E"/>
    <w:rsid w:val="001E168B"/>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37623"/>
    <w:rsid w:val="00240788"/>
    <w:rsid w:val="00240A81"/>
    <w:rsid w:val="00242632"/>
    <w:rsid w:val="00243BDA"/>
    <w:rsid w:val="00243CEF"/>
    <w:rsid w:val="00245199"/>
    <w:rsid w:val="00245FFF"/>
    <w:rsid w:val="002465C3"/>
    <w:rsid w:val="00250797"/>
    <w:rsid w:val="00250A66"/>
    <w:rsid w:val="00251278"/>
    <w:rsid w:val="002544B7"/>
    <w:rsid w:val="00255231"/>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962E3"/>
    <w:rsid w:val="002A0D1B"/>
    <w:rsid w:val="002A319C"/>
    <w:rsid w:val="002A39D0"/>
    <w:rsid w:val="002A3AB8"/>
    <w:rsid w:val="002A4417"/>
    <w:rsid w:val="002A5202"/>
    <w:rsid w:val="002B1285"/>
    <w:rsid w:val="002B324C"/>
    <w:rsid w:val="002B34A4"/>
    <w:rsid w:val="002B46D4"/>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2F6E51"/>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2D58"/>
    <w:rsid w:val="00387641"/>
    <w:rsid w:val="00387B05"/>
    <w:rsid w:val="003900FF"/>
    <w:rsid w:val="00390B62"/>
    <w:rsid w:val="00390FC1"/>
    <w:rsid w:val="00391A4A"/>
    <w:rsid w:val="00391A55"/>
    <w:rsid w:val="003969F6"/>
    <w:rsid w:val="003A0207"/>
    <w:rsid w:val="003A09A5"/>
    <w:rsid w:val="003A1D3D"/>
    <w:rsid w:val="003A3494"/>
    <w:rsid w:val="003A57B5"/>
    <w:rsid w:val="003A6EFB"/>
    <w:rsid w:val="003A6FB0"/>
    <w:rsid w:val="003A71E4"/>
    <w:rsid w:val="003B0133"/>
    <w:rsid w:val="003B06AE"/>
    <w:rsid w:val="003B2829"/>
    <w:rsid w:val="003B2905"/>
    <w:rsid w:val="003B2C2C"/>
    <w:rsid w:val="003B40A6"/>
    <w:rsid w:val="003B5820"/>
    <w:rsid w:val="003B656E"/>
    <w:rsid w:val="003B7F71"/>
    <w:rsid w:val="003C2EF0"/>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3F52F0"/>
    <w:rsid w:val="00400491"/>
    <w:rsid w:val="00401031"/>
    <w:rsid w:val="00402D79"/>
    <w:rsid w:val="0040306D"/>
    <w:rsid w:val="00403B50"/>
    <w:rsid w:val="00407242"/>
    <w:rsid w:val="00407404"/>
    <w:rsid w:val="004077B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0ADF"/>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104E"/>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C0D"/>
    <w:rsid w:val="004A2E62"/>
    <w:rsid w:val="004A68C9"/>
    <w:rsid w:val="004B1F4B"/>
    <w:rsid w:val="004B29F6"/>
    <w:rsid w:val="004B2A32"/>
    <w:rsid w:val="004B38DE"/>
    <w:rsid w:val="004B42EB"/>
    <w:rsid w:val="004B6D4E"/>
    <w:rsid w:val="004C05D4"/>
    <w:rsid w:val="004C0F9E"/>
    <w:rsid w:val="004C1069"/>
    <w:rsid w:val="004C322C"/>
    <w:rsid w:val="004C35EB"/>
    <w:rsid w:val="004C50A8"/>
    <w:rsid w:val="004C5815"/>
    <w:rsid w:val="004C5F55"/>
    <w:rsid w:val="004C688E"/>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304"/>
    <w:rsid w:val="00504CB6"/>
    <w:rsid w:val="005055EF"/>
    <w:rsid w:val="005103AE"/>
    <w:rsid w:val="0051069E"/>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97DAC"/>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1B26"/>
    <w:rsid w:val="00662503"/>
    <w:rsid w:val="00664F36"/>
    <w:rsid w:val="00670464"/>
    <w:rsid w:val="00670D3D"/>
    <w:rsid w:val="006716D2"/>
    <w:rsid w:val="00672884"/>
    <w:rsid w:val="00676914"/>
    <w:rsid w:val="0068202A"/>
    <w:rsid w:val="006859FE"/>
    <w:rsid w:val="00687B3A"/>
    <w:rsid w:val="00692DD7"/>
    <w:rsid w:val="00694028"/>
    <w:rsid w:val="006947FF"/>
    <w:rsid w:val="00695052"/>
    <w:rsid w:val="00697A17"/>
    <w:rsid w:val="006A28BE"/>
    <w:rsid w:val="006A2CAB"/>
    <w:rsid w:val="006B0CA3"/>
    <w:rsid w:val="006B2517"/>
    <w:rsid w:val="006B480A"/>
    <w:rsid w:val="006B4DAD"/>
    <w:rsid w:val="006B5E9E"/>
    <w:rsid w:val="006C0B93"/>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16A3"/>
    <w:rsid w:val="00711B30"/>
    <w:rsid w:val="00713D44"/>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3C2"/>
    <w:rsid w:val="007E2D25"/>
    <w:rsid w:val="007E5C87"/>
    <w:rsid w:val="007E682B"/>
    <w:rsid w:val="007E7CDE"/>
    <w:rsid w:val="007F098D"/>
    <w:rsid w:val="007F4B97"/>
    <w:rsid w:val="007F7A4D"/>
    <w:rsid w:val="0080096C"/>
    <w:rsid w:val="00801B83"/>
    <w:rsid w:val="00806427"/>
    <w:rsid w:val="008070A7"/>
    <w:rsid w:val="00811170"/>
    <w:rsid w:val="00812539"/>
    <w:rsid w:val="0081295B"/>
    <w:rsid w:val="00820C00"/>
    <w:rsid w:val="00820D1B"/>
    <w:rsid w:val="008216C4"/>
    <w:rsid w:val="00823333"/>
    <w:rsid w:val="00823E5A"/>
    <w:rsid w:val="0082422B"/>
    <w:rsid w:val="00825138"/>
    <w:rsid w:val="008274AB"/>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83A"/>
    <w:rsid w:val="00857FC8"/>
    <w:rsid w:val="008610B7"/>
    <w:rsid w:val="0086651C"/>
    <w:rsid w:val="00874554"/>
    <w:rsid w:val="00876AEF"/>
    <w:rsid w:val="00877E64"/>
    <w:rsid w:val="00881557"/>
    <w:rsid w:val="0088272E"/>
    <w:rsid w:val="0088538E"/>
    <w:rsid w:val="00891A08"/>
    <w:rsid w:val="00893D2D"/>
    <w:rsid w:val="00895F72"/>
    <w:rsid w:val="00896B2A"/>
    <w:rsid w:val="008976E6"/>
    <w:rsid w:val="008A34A0"/>
    <w:rsid w:val="008A42D7"/>
    <w:rsid w:val="008A5935"/>
    <w:rsid w:val="008B0117"/>
    <w:rsid w:val="008B31F4"/>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11F9"/>
    <w:rsid w:val="008E1AC3"/>
    <w:rsid w:val="008E22F6"/>
    <w:rsid w:val="008E4F30"/>
    <w:rsid w:val="008E5E59"/>
    <w:rsid w:val="008F0258"/>
    <w:rsid w:val="008F1C16"/>
    <w:rsid w:val="008F3AD4"/>
    <w:rsid w:val="008F6321"/>
    <w:rsid w:val="0090037A"/>
    <w:rsid w:val="00900A66"/>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1875"/>
    <w:rsid w:val="00941FA5"/>
    <w:rsid w:val="00945D44"/>
    <w:rsid w:val="00945E47"/>
    <w:rsid w:val="00951A80"/>
    <w:rsid w:val="00951F6B"/>
    <w:rsid w:val="009528CA"/>
    <w:rsid w:val="00954E45"/>
    <w:rsid w:val="00954EC2"/>
    <w:rsid w:val="009562BB"/>
    <w:rsid w:val="00962118"/>
    <w:rsid w:val="00964FC4"/>
    <w:rsid w:val="00965033"/>
    <w:rsid w:val="00965998"/>
    <w:rsid w:val="00966FD5"/>
    <w:rsid w:val="009702DF"/>
    <w:rsid w:val="00970F0A"/>
    <w:rsid w:val="00973F5F"/>
    <w:rsid w:val="00974428"/>
    <w:rsid w:val="00975BC1"/>
    <w:rsid w:val="00981541"/>
    <w:rsid w:val="00981CDD"/>
    <w:rsid w:val="00984573"/>
    <w:rsid w:val="009851BD"/>
    <w:rsid w:val="00986F3C"/>
    <w:rsid w:val="00991A0A"/>
    <w:rsid w:val="00993AB7"/>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6388"/>
    <w:rsid w:val="009E6BF3"/>
    <w:rsid w:val="009F2D63"/>
    <w:rsid w:val="009F4070"/>
    <w:rsid w:val="009F716C"/>
    <w:rsid w:val="00A01385"/>
    <w:rsid w:val="00A013C5"/>
    <w:rsid w:val="00A0492C"/>
    <w:rsid w:val="00A05036"/>
    <w:rsid w:val="00A076D4"/>
    <w:rsid w:val="00A10A71"/>
    <w:rsid w:val="00A11F6E"/>
    <w:rsid w:val="00A136BE"/>
    <w:rsid w:val="00A14724"/>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FC3"/>
    <w:rsid w:val="00A567CD"/>
    <w:rsid w:val="00A56907"/>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3F0B"/>
    <w:rsid w:val="00AE65ED"/>
    <w:rsid w:val="00AF0928"/>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57CB8"/>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381"/>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384C"/>
    <w:rsid w:val="00C07FA1"/>
    <w:rsid w:val="00C100FC"/>
    <w:rsid w:val="00C1245E"/>
    <w:rsid w:val="00C14774"/>
    <w:rsid w:val="00C1506E"/>
    <w:rsid w:val="00C15C4C"/>
    <w:rsid w:val="00C228C5"/>
    <w:rsid w:val="00C22E56"/>
    <w:rsid w:val="00C24EA8"/>
    <w:rsid w:val="00C26026"/>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3E1D"/>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2DC"/>
    <w:rsid w:val="00CC6992"/>
    <w:rsid w:val="00CC7861"/>
    <w:rsid w:val="00CC7C2A"/>
    <w:rsid w:val="00CD4727"/>
    <w:rsid w:val="00CD4A00"/>
    <w:rsid w:val="00CD4DCD"/>
    <w:rsid w:val="00CE0357"/>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67807"/>
    <w:rsid w:val="00D716D6"/>
    <w:rsid w:val="00D74C5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5CC9"/>
    <w:rsid w:val="00E96FCD"/>
    <w:rsid w:val="00E9769B"/>
    <w:rsid w:val="00EA03E6"/>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2AB0"/>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47D4"/>
    <w:rsid w:val="00F75AA6"/>
    <w:rsid w:val="00F76E83"/>
    <w:rsid w:val="00F7783A"/>
    <w:rsid w:val="00F8007A"/>
    <w:rsid w:val="00F803A3"/>
    <w:rsid w:val="00F82A8C"/>
    <w:rsid w:val="00F831CA"/>
    <w:rsid w:val="00F8425A"/>
    <w:rsid w:val="00F92166"/>
    <w:rsid w:val="00F94558"/>
    <w:rsid w:val="00F96638"/>
    <w:rsid w:val="00F96A96"/>
    <w:rsid w:val="00F97804"/>
    <w:rsid w:val="00F97DB9"/>
    <w:rsid w:val="00FA01BE"/>
    <w:rsid w:val="00FA259C"/>
    <w:rsid w:val="00FA5C55"/>
    <w:rsid w:val="00FB05DD"/>
    <w:rsid w:val="00FB0CBB"/>
    <w:rsid w:val="00FB15A7"/>
    <w:rsid w:val="00FB3B7D"/>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30C"/>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B8B9F52-0327-446A-BD74-905AFB9D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ED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s://www.iprbookshop.ru/93862.html."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21" Type="http://schemas.openxmlformats.org/officeDocument/2006/relationships/hyperlink" Target="https://www.iprbookshop.ru/119090.html"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prbookshop.ru/108235.html" TargetMode="External"/><Relationship Id="rId20" Type="http://schemas.openxmlformats.org/officeDocument/2006/relationships/hyperlink" Target="https://www.iprbookshop.ru/106137.html&#160;&#160;"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16640.html&#160;"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s://www.iprbookshop.ru/108059.html&#16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s://urait.ru/bcode/492409" TargetMode="External"/><Relationship Id="rId19" Type="http://schemas.openxmlformats.org/officeDocument/2006/relationships/hyperlink" Target="https://urait.ru/bcode/496644"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www.iprbookshop.ru/110024.html" TargetMode="External"/><Relationship Id="rId14" Type="http://schemas.openxmlformats.org/officeDocument/2006/relationships/hyperlink" Target="https://urait.ru/bcode/488232"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 Id="rId8" Type="http://schemas.openxmlformats.org/officeDocument/2006/relationships/hyperlink" Target="http://www.gks.ru." TargetMode="External"/><Relationship Id="rId3" Type="http://schemas.openxmlformats.org/officeDocument/2006/relationships/styles" Target="styles.xml"/><Relationship Id="rId12" Type="http://schemas.openxmlformats.org/officeDocument/2006/relationships/hyperlink" Target="https://urait.ru/bcode/493258" TargetMode="External"/><Relationship Id="rId17" Type="http://schemas.openxmlformats.org/officeDocument/2006/relationships/hyperlink" Target="https://urait.ru/bcode/496767"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B8552-B444-45EA-BA40-D3ABF9CB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6921</Words>
  <Characters>39452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46281</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2022-11-14T02:59:00Z</dcterms:modified>
</cp:coreProperties>
</file>